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706" w:rsidRDefault="00087706">
      <w:pPr>
        <w:spacing w:line="1" w:lineRule="exact"/>
      </w:pPr>
    </w:p>
    <w:p w:rsidR="00087706" w:rsidRDefault="00041B06" w:rsidP="00E455AF">
      <w:pPr>
        <w:pStyle w:val="10"/>
        <w:framePr w:w="9413" w:h="11995" w:hRule="exact" w:wrap="none" w:vAnchor="page" w:hAnchor="page" w:x="1405" w:y="685"/>
      </w:pPr>
      <w:bookmarkStart w:id="0" w:name="bookmark0"/>
      <w:bookmarkStart w:id="1" w:name="bookmark1"/>
      <w:bookmarkStart w:id="2" w:name="bookmark2"/>
      <w:r>
        <w:t>ПУБЛИЧНЫЙ ДОГОВОР</w:t>
      </w:r>
      <w:r>
        <w:br/>
        <w:t>возмездного оказания медицинских услуг</w:t>
      </w:r>
      <w:bookmarkEnd w:id="0"/>
      <w:bookmarkEnd w:id="1"/>
      <w:bookmarkEnd w:id="2"/>
    </w:p>
    <w:p w:rsidR="00087706" w:rsidRDefault="00041B06" w:rsidP="00E455AF">
      <w:pPr>
        <w:pStyle w:val="11"/>
        <w:framePr w:w="9413" w:h="11995" w:hRule="exact" w:wrap="none" w:vAnchor="page" w:hAnchor="page" w:x="1405" w:y="685"/>
        <w:spacing w:after="260"/>
        <w:ind w:firstLine="720"/>
        <w:jc w:val="both"/>
      </w:pPr>
      <w:r>
        <w:t xml:space="preserve">Настоящий Публичный договор (далее именуемый по тексту «Договор») определяет порядок предоставления медицинских услуг, а также взаимные права, обязанности и порядок взаимоотношений между </w:t>
      </w:r>
      <w:r>
        <w:rPr>
          <w:b/>
          <w:bCs/>
        </w:rPr>
        <w:t xml:space="preserve">Коммунальным унитарным предприятием «Мозырская городская поликлиника </w:t>
      </w:r>
      <w:r>
        <w:rPr>
          <w:b/>
          <w:bCs/>
        </w:rPr>
        <w:t xml:space="preserve">№4», </w:t>
      </w:r>
      <w:r>
        <w:t>именуемым в дальнейшем «Исполнитель», в лице главного врача</w:t>
      </w:r>
      <w:r w:rsidR="00EE1963">
        <w:t xml:space="preserve"> Дворака Николая Викторовича</w:t>
      </w:r>
      <w:r>
        <w:t>, действующего на основании Устава, и заказчиком услуг, именуемым в дальнейшем «Заказчик», принявшим (акцептовавшим) публичное предложение (оферту) о заключении настоящего Догов</w:t>
      </w:r>
      <w:r>
        <w:t>ора.</w:t>
      </w:r>
    </w:p>
    <w:p w:rsidR="00087706" w:rsidRDefault="00041B06" w:rsidP="00E455AF">
      <w:pPr>
        <w:pStyle w:val="22"/>
        <w:framePr w:w="9413" w:h="11995" w:hRule="exact" w:wrap="none" w:vAnchor="page" w:hAnchor="page" w:x="1405" w:y="685"/>
        <w:numPr>
          <w:ilvl w:val="0"/>
          <w:numId w:val="1"/>
        </w:numPr>
        <w:tabs>
          <w:tab w:val="left" w:pos="1263"/>
          <w:tab w:val="left" w:pos="1418"/>
        </w:tabs>
      </w:pPr>
      <w:bookmarkStart w:id="3" w:name="bookmark5"/>
      <w:bookmarkStart w:id="4" w:name="bookmark3"/>
      <w:bookmarkStart w:id="5" w:name="bookmark4"/>
      <w:bookmarkStart w:id="6" w:name="bookmark6"/>
      <w:bookmarkEnd w:id="3"/>
      <w:r>
        <w:t>ОСНОВНЫЕ ОПРЕДЕЛЕНИЯ,</w:t>
      </w:r>
      <w:r>
        <w:br/>
        <w:t>ИСПОЛЬЗУЕМЫЕ В НАСТОЯЩЕМ ДОГОВОРЕ:</w:t>
      </w:r>
      <w:bookmarkEnd w:id="4"/>
      <w:bookmarkEnd w:id="5"/>
      <w:bookmarkEnd w:id="6"/>
    </w:p>
    <w:p w:rsidR="00087706" w:rsidRDefault="00041B06" w:rsidP="00E455AF">
      <w:pPr>
        <w:pStyle w:val="11"/>
        <w:framePr w:w="9413" w:h="11995" w:hRule="exact" w:wrap="none" w:vAnchor="page" w:hAnchor="page" w:x="1405" w:y="685"/>
        <w:numPr>
          <w:ilvl w:val="1"/>
          <w:numId w:val="1"/>
        </w:numPr>
        <w:tabs>
          <w:tab w:val="left" w:pos="486"/>
        </w:tabs>
        <w:jc w:val="both"/>
      </w:pPr>
      <w:bookmarkStart w:id="7" w:name="bookmark7"/>
      <w:bookmarkEnd w:id="7"/>
      <w:r>
        <w:t>В настоящем документе нижеприведенные термины используются в следующем значении:</w:t>
      </w:r>
    </w:p>
    <w:p w:rsidR="00087706" w:rsidRDefault="00041B06" w:rsidP="00E455AF">
      <w:pPr>
        <w:pStyle w:val="11"/>
        <w:framePr w:w="9413" w:h="11995" w:hRule="exact" w:wrap="none" w:vAnchor="page" w:hAnchor="page" w:x="1405" w:y="685"/>
        <w:jc w:val="both"/>
      </w:pPr>
      <w:r>
        <w:rPr>
          <w:b/>
          <w:bCs/>
        </w:rPr>
        <w:t xml:space="preserve">«Услуги» </w:t>
      </w:r>
      <w:r>
        <w:t>- платные медицинские услуги согласно Прейскуранту «Исполнителя» и оказываемые «Исполнителем» в соответс</w:t>
      </w:r>
      <w:r>
        <w:t>твии с условиями настоящего Договора;</w:t>
      </w:r>
    </w:p>
    <w:p w:rsidR="00087706" w:rsidRDefault="00041B06" w:rsidP="00E455AF">
      <w:pPr>
        <w:pStyle w:val="11"/>
        <w:framePr w:w="9413" w:h="11995" w:hRule="exact" w:wrap="none" w:vAnchor="page" w:hAnchor="page" w:x="1405" w:y="685"/>
        <w:jc w:val="both"/>
      </w:pPr>
      <w:r>
        <w:t>«</w:t>
      </w:r>
      <w:r>
        <w:rPr>
          <w:b/>
          <w:bCs/>
        </w:rPr>
        <w:t>Оферта</w:t>
      </w:r>
      <w:r>
        <w:t>» - публичное предложение Исполнителя, адресованное любому физическому лицу, заключить договора возмездного оказания медицинских услуг на условиях, содержащихся в настоящем Договоре;</w:t>
      </w:r>
    </w:p>
    <w:p w:rsidR="00087706" w:rsidRDefault="00041B06" w:rsidP="00E455AF">
      <w:pPr>
        <w:pStyle w:val="11"/>
        <w:framePr w:w="9413" w:h="11995" w:hRule="exact" w:wrap="none" w:vAnchor="page" w:hAnchor="page" w:x="1405" w:y="685"/>
        <w:jc w:val="both"/>
      </w:pPr>
      <w:r>
        <w:rPr>
          <w:b/>
          <w:bCs/>
        </w:rPr>
        <w:t xml:space="preserve">«Акцепт оферты» </w:t>
      </w:r>
      <w:r>
        <w:t>- полное и б</w:t>
      </w:r>
      <w:r>
        <w:t>езоговорочное принятие Оферты путем осуществления действий, указанных в п. 5.2. настоящего Договора.</w:t>
      </w:r>
    </w:p>
    <w:p w:rsidR="00087706" w:rsidRDefault="00041B06" w:rsidP="00E455AF">
      <w:pPr>
        <w:pStyle w:val="11"/>
        <w:framePr w:w="9413" w:h="11995" w:hRule="exact" w:wrap="none" w:vAnchor="page" w:hAnchor="page" w:x="1405" w:y="685"/>
        <w:jc w:val="both"/>
      </w:pPr>
      <w:r>
        <w:rPr>
          <w:b/>
          <w:bCs/>
        </w:rPr>
        <w:t xml:space="preserve">«Заказчик» </w:t>
      </w:r>
      <w:r>
        <w:t>- физическое лицо, достигшее 18 лет (либо в сопровождении взрослых) осуществившее Акцепт Оферты.</w:t>
      </w:r>
    </w:p>
    <w:p w:rsidR="00087706" w:rsidRDefault="00041B06" w:rsidP="00E455AF">
      <w:pPr>
        <w:pStyle w:val="22"/>
        <w:framePr w:w="9413" w:h="11995" w:hRule="exact" w:wrap="none" w:vAnchor="page" w:hAnchor="page" w:x="1405" w:y="685"/>
        <w:numPr>
          <w:ilvl w:val="0"/>
          <w:numId w:val="1"/>
        </w:numPr>
        <w:tabs>
          <w:tab w:val="left" w:pos="313"/>
        </w:tabs>
      </w:pPr>
      <w:bookmarkStart w:id="8" w:name="bookmark10"/>
      <w:bookmarkStart w:id="9" w:name="bookmark11"/>
      <w:bookmarkStart w:id="10" w:name="bookmark8"/>
      <w:bookmarkStart w:id="11" w:name="bookmark9"/>
      <w:bookmarkEnd w:id="8"/>
      <w:r>
        <w:t>ПРЕДМЕТ ДОГОВОРА:</w:t>
      </w:r>
      <w:bookmarkEnd w:id="9"/>
      <w:bookmarkEnd w:id="10"/>
      <w:bookmarkEnd w:id="11"/>
    </w:p>
    <w:p w:rsidR="00087706" w:rsidRDefault="00041B06" w:rsidP="00E455AF">
      <w:pPr>
        <w:pStyle w:val="11"/>
        <w:framePr w:w="9413" w:h="11995" w:hRule="exact" w:wrap="none" w:vAnchor="page" w:hAnchor="page" w:x="1405" w:y="685"/>
        <w:numPr>
          <w:ilvl w:val="1"/>
          <w:numId w:val="1"/>
        </w:numPr>
        <w:tabs>
          <w:tab w:val="left" w:pos="481"/>
        </w:tabs>
        <w:jc w:val="both"/>
      </w:pPr>
      <w:bookmarkStart w:id="12" w:name="bookmark12"/>
      <w:bookmarkEnd w:id="12"/>
      <w:r>
        <w:t xml:space="preserve">Исполнитель </w:t>
      </w:r>
      <w:r>
        <w:t>обязуется по поручению Заказчика оказать Услуги, а Заказчик обязуется принять Услуги, оказанные Исполнителем, и оплатить их на условиях и в порядке, определенном настоящим Договором.</w:t>
      </w:r>
    </w:p>
    <w:p w:rsidR="00087706" w:rsidRDefault="00041B06" w:rsidP="00E455AF">
      <w:pPr>
        <w:pStyle w:val="11"/>
        <w:framePr w:w="9413" w:h="11995" w:hRule="exact" w:wrap="none" w:vAnchor="page" w:hAnchor="page" w:x="1405" w:y="685"/>
        <w:numPr>
          <w:ilvl w:val="1"/>
          <w:numId w:val="1"/>
        </w:numPr>
        <w:tabs>
          <w:tab w:val="left" w:pos="614"/>
        </w:tabs>
        <w:jc w:val="both"/>
      </w:pPr>
      <w:bookmarkStart w:id="13" w:name="bookmark13"/>
      <w:bookmarkEnd w:id="13"/>
      <w:r>
        <w:t>Настоящий Договор, а также Прейскурант действующих цен, являются официаль</w:t>
      </w:r>
      <w:r>
        <w:t xml:space="preserve">ными документами и публикуются в общедоступном для ознакомления месте на информационном стенде поликлиники (адрес: </w:t>
      </w:r>
      <w:r>
        <w:rPr>
          <w:b/>
          <w:bCs/>
        </w:rPr>
        <w:t>Гомельская область, г. Мозырь, ул. Малинина Н.И., 9</w:t>
      </w:r>
      <w:r>
        <w:t>).</w:t>
      </w:r>
    </w:p>
    <w:p w:rsidR="00087706" w:rsidRDefault="00041B06" w:rsidP="00E455AF">
      <w:pPr>
        <w:pStyle w:val="11"/>
        <w:framePr w:w="9413" w:h="11995" w:hRule="exact" w:wrap="none" w:vAnchor="page" w:hAnchor="page" w:x="1405" w:y="685"/>
        <w:numPr>
          <w:ilvl w:val="1"/>
          <w:numId w:val="1"/>
        </w:numPr>
        <w:tabs>
          <w:tab w:val="left" w:pos="481"/>
        </w:tabs>
        <w:jc w:val="both"/>
      </w:pPr>
      <w:bookmarkStart w:id="14" w:name="bookmark14"/>
      <w:bookmarkEnd w:id="14"/>
      <w:r>
        <w:t>Исполнитель имеет право изменять Прейскурант без предварительного согласования с Заказч</w:t>
      </w:r>
      <w:r>
        <w:t>иком, обеспечивая при этом публикацию измененных условий в общедоступном для ознакомления с этими документами месте на информационном стенде поликлиники, не менее чем за один день до их ввода в действие.</w:t>
      </w:r>
    </w:p>
    <w:p w:rsidR="00087706" w:rsidRDefault="00041B06" w:rsidP="00E455AF">
      <w:pPr>
        <w:pStyle w:val="22"/>
        <w:framePr w:w="9413" w:h="11995" w:hRule="exact" w:wrap="none" w:vAnchor="page" w:hAnchor="page" w:x="1405" w:y="685"/>
        <w:numPr>
          <w:ilvl w:val="0"/>
          <w:numId w:val="2"/>
        </w:numPr>
        <w:tabs>
          <w:tab w:val="left" w:pos="606"/>
        </w:tabs>
        <w:spacing w:after="0"/>
        <w:jc w:val="both"/>
      </w:pPr>
      <w:bookmarkStart w:id="15" w:name="bookmark17"/>
      <w:bookmarkStart w:id="16" w:name="bookmark15"/>
      <w:bookmarkStart w:id="17" w:name="bookmark16"/>
      <w:bookmarkStart w:id="18" w:name="bookmark18"/>
      <w:bookmarkEnd w:id="15"/>
      <w:r>
        <w:t>Порядок заключения Договора:</w:t>
      </w:r>
      <w:bookmarkStart w:id="19" w:name="_GoBack"/>
      <w:bookmarkEnd w:id="16"/>
      <w:bookmarkEnd w:id="17"/>
      <w:bookmarkEnd w:id="18"/>
      <w:bookmarkEnd w:id="19"/>
    </w:p>
    <w:p w:rsidR="00087706" w:rsidRDefault="00041B06" w:rsidP="00E455AF">
      <w:pPr>
        <w:pStyle w:val="11"/>
        <w:framePr w:w="9413" w:h="11995" w:hRule="exact" w:wrap="none" w:vAnchor="page" w:hAnchor="page" w:x="1405" w:y="685"/>
        <w:numPr>
          <w:ilvl w:val="0"/>
          <w:numId w:val="3"/>
        </w:numPr>
        <w:tabs>
          <w:tab w:val="left" w:pos="888"/>
        </w:tabs>
        <w:jc w:val="both"/>
      </w:pPr>
      <w:bookmarkStart w:id="20" w:name="bookmark19"/>
      <w:bookmarkEnd w:id="20"/>
      <w:r>
        <w:t>Настоящий договор являе</w:t>
      </w:r>
      <w:r>
        <w:t>тся публичным договором (ст. 396 Гражданского Кодекса Республики Беларусь), в соответствии с которым Исполнитель берет на себя обязательство по оказанию Услуг в отношении неопределенного круга лиц (Заказчиков), обратившихся за указанными Услугами.</w:t>
      </w:r>
    </w:p>
    <w:p w:rsidR="00087706" w:rsidRDefault="00087706">
      <w:pPr>
        <w:spacing w:line="1" w:lineRule="exact"/>
        <w:sectPr w:rsidR="000877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87706" w:rsidRDefault="00087706">
      <w:pPr>
        <w:spacing w:line="1" w:lineRule="exact"/>
      </w:pPr>
    </w:p>
    <w:p w:rsidR="00087706" w:rsidRDefault="00041B06">
      <w:pPr>
        <w:pStyle w:val="11"/>
        <w:framePr w:w="9413" w:h="14923" w:hRule="exact" w:wrap="none" w:vAnchor="page" w:hAnchor="page" w:x="1669" w:y="447"/>
        <w:numPr>
          <w:ilvl w:val="0"/>
          <w:numId w:val="3"/>
        </w:numPr>
        <w:tabs>
          <w:tab w:val="left" w:pos="850"/>
        </w:tabs>
        <w:jc w:val="both"/>
      </w:pPr>
      <w:bookmarkStart w:id="21" w:name="bookmark20"/>
      <w:bookmarkEnd w:id="21"/>
      <w:r>
        <w:t xml:space="preserve">Размещение текста настоящего Договора в общедоступном для ознакомления месте на информационном стенде поликлиники (адрес: </w:t>
      </w:r>
      <w:r>
        <w:rPr>
          <w:b/>
          <w:bCs/>
        </w:rPr>
        <w:t>Гомельская область, г. Мозырь, ул. Малинина Н.И., 9</w:t>
      </w:r>
      <w:r>
        <w:t>), а также на официальном сайте Исполнителя является публич</w:t>
      </w:r>
      <w:r>
        <w:t>ным предложением (офертой) Исполнителя, адресованным неопределенному кругу лиц заключить настоящий Договор (п.2. ст.407 Гражданского Кодекса Республики Беларусь).</w:t>
      </w:r>
    </w:p>
    <w:p w:rsidR="00087706" w:rsidRDefault="00041B06">
      <w:pPr>
        <w:pStyle w:val="11"/>
        <w:framePr w:w="9413" w:h="14923" w:hRule="exact" w:wrap="none" w:vAnchor="page" w:hAnchor="page" w:x="1669" w:y="447"/>
        <w:numPr>
          <w:ilvl w:val="0"/>
          <w:numId w:val="3"/>
        </w:numPr>
        <w:tabs>
          <w:tab w:val="left" w:pos="850"/>
        </w:tabs>
        <w:jc w:val="both"/>
      </w:pPr>
      <w:bookmarkStart w:id="22" w:name="bookmark21"/>
      <w:bookmarkEnd w:id="22"/>
      <w:r>
        <w:t>Заключение настоящего Договора производится путем присоединения Заказчика к настоящему Догово</w:t>
      </w:r>
      <w:r>
        <w:t>ру, т.е. посредством принятия (акцепта) Заказчиком условий настоящего Договора в целом, без каких-либо условий, изъятий и оговорок (ст. 398 Гражданского Кодекса Республики Беларусь).</w:t>
      </w:r>
    </w:p>
    <w:p w:rsidR="00087706" w:rsidRDefault="00041B06" w:rsidP="00EE1963">
      <w:pPr>
        <w:pStyle w:val="11"/>
        <w:framePr w:w="9413" w:h="14923" w:hRule="exact" w:wrap="none" w:vAnchor="page" w:hAnchor="page" w:x="1669" w:y="447"/>
        <w:numPr>
          <w:ilvl w:val="0"/>
          <w:numId w:val="3"/>
        </w:numPr>
        <w:tabs>
          <w:tab w:val="left" w:pos="845"/>
        </w:tabs>
        <w:jc w:val="both"/>
      </w:pPr>
      <w:bookmarkStart w:id="23" w:name="bookmark22"/>
      <w:bookmarkEnd w:id="23"/>
      <w:r>
        <w:t xml:space="preserve">Фактом, подтверждающим принятие (акцепт) Заказчиком условий </w:t>
      </w:r>
      <w:r>
        <w:t>настоящего</w:t>
      </w:r>
      <w:r w:rsidR="00EE1963">
        <w:t xml:space="preserve"> </w:t>
      </w:r>
      <w:r>
        <w:t>Договора, является оплата Заказчиком заказанных им Услуг в порядке и на условиях, определенных настоящим Договором (п.3</w:t>
      </w:r>
      <w:r>
        <w:tab/>
        <w:t>ст.408 Гражданского Кодекса Республики</w:t>
      </w:r>
      <w:r w:rsidR="00EE1963">
        <w:t xml:space="preserve"> </w:t>
      </w:r>
      <w:r>
        <w:t>Беларусь).</w:t>
      </w:r>
    </w:p>
    <w:p w:rsidR="00087706" w:rsidRDefault="00041B06">
      <w:pPr>
        <w:pStyle w:val="11"/>
        <w:framePr w:w="9413" w:h="14923" w:hRule="exact" w:wrap="none" w:vAnchor="page" w:hAnchor="page" w:x="1669" w:y="447"/>
        <w:numPr>
          <w:ilvl w:val="0"/>
          <w:numId w:val="3"/>
        </w:numPr>
        <w:tabs>
          <w:tab w:val="left" w:pos="850"/>
        </w:tabs>
        <w:spacing w:after="260"/>
        <w:jc w:val="both"/>
      </w:pPr>
      <w:bookmarkStart w:id="24" w:name="bookmark23"/>
      <w:bookmarkEnd w:id="24"/>
      <w:r>
        <w:t>Настоящий Договор, при условии, что порядок его акцепта соблюден полностью,</w:t>
      </w:r>
      <w:r>
        <w:t xml:space="preserve"> считается заключенным в простой письменной форме (п.2, п.3 ст. 404 и п.3 ст. 408 Гражданского Кодекса Республики Беларусь).</w:t>
      </w:r>
    </w:p>
    <w:p w:rsidR="00087706" w:rsidRDefault="00041B06">
      <w:pPr>
        <w:pStyle w:val="11"/>
        <w:framePr w:w="9413" w:h="14923" w:hRule="exact" w:wrap="none" w:vAnchor="page" w:hAnchor="page" w:x="1669" w:y="447"/>
        <w:numPr>
          <w:ilvl w:val="0"/>
          <w:numId w:val="1"/>
        </w:numPr>
        <w:tabs>
          <w:tab w:val="left" w:pos="317"/>
        </w:tabs>
        <w:spacing w:after="260"/>
        <w:jc w:val="center"/>
      </w:pPr>
      <w:bookmarkStart w:id="25" w:name="bookmark24"/>
      <w:bookmarkEnd w:id="25"/>
      <w:r>
        <w:rPr>
          <w:b/>
          <w:bCs/>
        </w:rPr>
        <w:t>ПРАВА И ОБЯЗАННОСТИ ИСПОЛНИТЕЛЯ:</w:t>
      </w:r>
    </w:p>
    <w:p w:rsidR="00087706" w:rsidRDefault="00041B06">
      <w:pPr>
        <w:pStyle w:val="22"/>
        <w:framePr w:w="9413" w:h="14923" w:hRule="exact" w:wrap="none" w:vAnchor="page" w:hAnchor="page" w:x="1669" w:y="447"/>
        <w:numPr>
          <w:ilvl w:val="1"/>
          <w:numId w:val="1"/>
        </w:numPr>
        <w:tabs>
          <w:tab w:val="left" w:pos="494"/>
        </w:tabs>
        <w:spacing w:after="0"/>
        <w:jc w:val="both"/>
      </w:pPr>
      <w:bookmarkStart w:id="26" w:name="bookmark27"/>
      <w:bookmarkStart w:id="27" w:name="bookmark25"/>
      <w:bookmarkStart w:id="28" w:name="bookmark26"/>
      <w:bookmarkStart w:id="29" w:name="bookmark28"/>
      <w:bookmarkEnd w:id="26"/>
      <w:r>
        <w:t>Обязанности Исполнителя:</w:t>
      </w:r>
      <w:bookmarkEnd w:id="27"/>
      <w:bookmarkEnd w:id="28"/>
      <w:bookmarkEnd w:id="29"/>
    </w:p>
    <w:p w:rsidR="00087706" w:rsidRDefault="00041B06">
      <w:pPr>
        <w:pStyle w:val="11"/>
        <w:framePr w:w="9413" w:h="14923" w:hRule="exact" w:wrap="none" w:vAnchor="page" w:hAnchor="page" w:x="1669" w:y="447"/>
        <w:numPr>
          <w:ilvl w:val="2"/>
          <w:numId w:val="1"/>
        </w:numPr>
        <w:tabs>
          <w:tab w:val="left" w:pos="667"/>
        </w:tabs>
        <w:jc w:val="both"/>
      </w:pPr>
      <w:bookmarkStart w:id="30" w:name="bookmark29"/>
      <w:bookmarkEnd w:id="30"/>
      <w:r>
        <w:t>Оказать Заказчику Услуги в объеме и в сроки, согласованные сторонами наст</w:t>
      </w:r>
      <w:r>
        <w:t>оящего Договора (далее именуемые по тексту «Стороны») собственными силами, средствами или с привлечением третьих лиц.</w:t>
      </w:r>
    </w:p>
    <w:p w:rsidR="00087706" w:rsidRDefault="00041B06">
      <w:pPr>
        <w:pStyle w:val="11"/>
        <w:framePr w:w="9413" w:h="14923" w:hRule="exact" w:wrap="none" w:vAnchor="page" w:hAnchor="page" w:x="1669" w:y="447"/>
        <w:numPr>
          <w:ilvl w:val="2"/>
          <w:numId w:val="1"/>
        </w:numPr>
        <w:tabs>
          <w:tab w:val="left" w:pos="766"/>
        </w:tabs>
        <w:jc w:val="both"/>
      </w:pPr>
      <w:bookmarkStart w:id="31" w:name="bookmark30"/>
      <w:bookmarkEnd w:id="31"/>
      <w:r>
        <w:t>Осуществлять обработку персональных данных Заказчика (Пациента) в соответствии с разделом 8 настоящего Договора, а также законодательством</w:t>
      </w:r>
      <w:r>
        <w:t xml:space="preserve"> Республики Беларусь</w:t>
      </w:r>
    </w:p>
    <w:p w:rsidR="00087706" w:rsidRDefault="00041B06">
      <w:pPr>
        <w:pStyle w:val="11"/>
        <w:framePr w:w="9413" w:h="14923" w:hRule="exact" w:wrap="none" w:vAnchor="page" w:hAnchor="page" w:x="1669" w:y="447"/>
        <w:numPr>
          <w:ilvl w:val="2"/>
          <w:numId w:val="1"/>
        </w:numPr>
        <w:tabs>
          <w:tab w:val="left" w:pos="667"/>
        </w:tabs>
        <w:jc w:val="both"/>
      </w:pPr>
      <w:bookmarkStart w:id="32" w:name="bookmark31"/>
      <w:bookmarkEnd w:id="32"/>
      <w:r>
        <w:t xml:space="preserve">обеспечить соблюдение конфиденциальности в отношении персональных данных Заказчика и/или Пациента и информации, составляющей врачебную тайну, в соответствии с разделом 9 настоящего Договора, а также законодательством </w:t>
      </w:r>
      <w:r>
        <w:t>Республики Беларусь;</w:t>
      </w:r>
    </w:p>
    <w:p w:rsidR="00087706" w:rsidRDefault="00041B06">
      <w:pPr>
        <w:pStyle w:val="11"/>
        <w:framePr w:w="9413" w:h="14923" w:hRule="exact" w:wrap="none" w:vAnchor="page" w:hAnchor="page" w:x="1669" w:y="447"/>
        <w:numPr>
          <w:ilvl w:val="2"/>
          <w:numId w:val="1"/>
        </w:numPr>
        <w:tabs>
          <w:tab w:val="left" w:pos="672"/>
        </w:tabs>
        <w:jc w:val="both"/>
      </w:pPr>
      <w:bookmarkStart w:id="33" w:name="bookmark32"/>
      <w:bookmarkEnd w:id="33"/>
      <w:r>
        <w:t>Обеспечить соблюдение требований пожарной безопасности и санитарных норм и правил, обеспечить рабочее состояние медицинского оборудования в соответствии с требованиями санитарных норм и правил.</w:t>
      </w:r>
    </w:p>
    <w:p w:rsidR="00087706" w:rsidRDefault="00041B06">
      <w:pPr>
        <w:pStyle w:val="11"/>
        <w:framePr w:w="9413" w:h="14923" w:hRule="exact" w:wrap="none" w:vAnchor="page" w:hAnchor="page" w:x="1669" w:y="447"/>
        <w:numPr>
          <w:ilvl w:val="2"/>
          <w:numId w:val="1"/>
        </w:numPr>
        <w:tabs>
          <w:tab w:val="left" w:pos="662"/>
        </w:tabs>
        <w:jc w:val="both"/>
      </w:pPr>
      <w:bookmarkStart w:id="34" w:name="bookmark33"/>
      <w:bookmarkEnd w:id="34"/>
      <w:r>
        <w:t>Строго соблюдать нормы охраны труда и тех</w:t>
      </w:r>
      <w:r>
        <w:t>ники безопасности.</w:t>
      </w:r>
    </w:p>
    <w:p w:rsidR="00087706" w:rsidRDefault="00041B06">
      <w:pPr>
        <w:pStyle w:val="22"/>
        <w:framePr w:w="9413" w:h="14923" w:hRule="exact" w:wrap="none" w:vAnchor="page" w:hAnchor="page" w:x="1669" w:y="447"/>
        <w:numPr>
          <w:ilvl w:val="1"/>
          <w:numId w:val="1"/>
        </w:numPr>
        <w:tabs>
          <w:tab w:val="left" w:pos="494"/>
        </w:tabs>
        <w:spacing w:after="0"/>
        <w:jc w:val="both"/>
      </w:pPr>
      <w:bookmarkStart w:id="35" w:name="bookmark36"/>
      <w:bookmarkStart w:id="36" w:name="bookmark34"/>
      <w:bookmarkStart w:id="37" w:name="bookmark35"/>
      <w:bookmarkStart w:id="38" w:name="bookmark37"/>
      <w:bookmarkEnd w:id="35"/>
      <w:r>
        <w:t>Исполнитель вправе:</w:t>
      </w:r>
      <w:bookmarkEnd w:id="36"/>
      <w:bookmarkEnd w:id="37"/>
      <w:bookmarkEnd w:id="38"/>
    </w:p>
    <w:p w:rsidR="00087706" w:rsidRDefault="00041B06">
      <w:pPr>
        <w:pStyle w:val="11"/>
        <w:framePr w:w="9413" w:h="14923" w:hRule="exact" w:wrap="none" w:vAnchor="page" w:hAnchor="page" w:x="1669" w:y="447"/>
        <w:numPr>
          <w:ilvl w:val="2"/>
          <w:numId w:val="1"/>
        </w:numPr>
        <w:tabs>
          <w:tab w:val="left" w:pos="766"/>
        </w:tabs>
        <w:jc w:val="both"/>
      </w:pPr>
      <w:bookmarkStart w:id="39" w:name="bookmark38"/>
      <w:bookmarkEnd w:id="39"/>
      <w:r>
        <w:t>Вносить изменения в Прейскурант, без предварительного согласования с Заказчиком, обеспечивая при этом публикацию измененных условий в общедоступном для ознакомления с этими документами месте, не менее чем за один день</w:t>
      </w:r>
      <w:r>
        <w:t xml:space="preserve"> до их ввода в действие.</w:t>
      </w:r>
    </w:p>
    <w:p w:rsidR="00087706" w:rsidRDefault="00041B06">
      <w:pPr>
        <w:pStyle w:val="11"/>
        <w:framePr w:w="9413" w:h="14923" w:hRule="exact" w:wrap="none" w:vAnchor="page" w:hAnchor="page" w:x="1669" w:y="447"/>
        <w:numPr>
          <w:ilvl w:val="2"/>
          <w:numId w:val="1"/>
        </w:numPr>
        <w:tabs>
          <w:tab w:val="left" w:pos="662"/>
        </w:tabs>
        <w:spacing w:after="260"/>
        <w:jc w:val="both"/>
      </w:pPr>
      <w:bookmarkStart w:id="40" w:name="bookmark39"/>
      <w:bookmarkEnd w:id="40"/>
      <w:r>
        <w:t>Оказывать услуги с привлечением третьих лиц.</w:t>
      </w:r>
    </w:p>
    <w:p w:rsidR="00087706" w:rsidRDefault="00041B06">
      <w:pPr>
        <w:pStyle w:val="11"/>
        <w:framePr w:w="9413" w:h="14923" w:hRule="exact" w:wrap="none" w:vAnchor="page" w:hAnchor="page" w:x="1669" w:y="447"/>
        <w:numPr>
          <w:ilvl w:val="0"/>
          <w:numId w:val="1"/>
        </w:numPr>
        <w:tabs>
          <w:tab w:val="left" w:pos="312"/>
        </w:tabs>
        <w:spacing w:after="260"/>
        <w:jc w:val="center"/>
      </w:pPr>
      <w:bookmarkStart w:id="41" w:name="bookmark40"/>
      <w:bookmarkEnd w:id="41"/>
      <w:r>
        <w:rPr>
          <w:b/>
          <w:bCs/>
        </w:rPr>
        <w:t>ПРАВА И ОБЯЗАННОСТИ ЗАКАЗЧИКА:</w:t>
      </w:r>
    </w:p>
    <w:p w:rsidR="00087706" w:rsidRDefault="00041B06">
      <w:pPr>
        <w:pStyle w:val="22"/>
        <w:framePr w:w="9413" w:h="14923" w:hRule="exact" w:wrap="none" w:vAnchor="page" w:hAnchor="page" w:x="1669" w:y="447"/>
        <w:numPr>
          <w:ilvl w:val="1"/>
          <w:numId w:val="1"/>
        </w:numPr>
        <w:tabs>
          <w:tab w:val="left" w:pos="490"/>
        </w:tabs>
        <w:spacing w:after="0"/>
        <w:jc w:val="both"/>
      </w:pPr>
      <w:bookmarkStart w:id="42" w:name="bookmark43"/>
      <w:bookmarkStart w:id="43" w:name="bookmark41"/>
      <w:bookmarkStart w:id="44" w:name="bookmark42"/>
      <w:bookmarkStart w:id="45" w:name="bookmark44"/>
      <w:bookmarkEnd w:id="42"/>
      <w:r>
        <w:t>Заказчик обязан:</w:t>
      </w:r>
      <w:bookmarkEnd w:id="43"/>
      <w:bookmarkEnd w:id="44"/>
      <w:bookmarkEnd w:id="45"/>
    </w:p>
    <w:p w:rsidR="00087706" w:rsidRDefault="00041B06">
      <w:pPr>
        <w:pStyle w:val="11"/>
        <w:framePr w:w="9413" w:h="14923" w:hRule="exact" w:wrap="none" w:vAnchor="page" w:hAnchor="page" w:x="1669" w:y="447"/>
        <w:numPr>
          <w:ilvl w:val="2"/>
          <w:numId w:val="1"/>
        </w:numPr>
        <w:tabs>
          <w:tab w:val="left" w:pos="766"/>
        </w:tabs>
        <w:jc w:val="both"/>
      </w:pPr>
      <w:bookmarkStart w:id="46" w:name="bookmark45"/>
      <w:bookmarkEnd w:id="46"/>
      <w:r>
        <w:t xml:space="preserve">Соблюдать и поддерживать общественный порядок и общепринятые нормы поведения, вести себя уважительно по отношению к другим </w:t>
      </w:r>
      <w:r>
        <w:t>Заказчикам, персоналу Исполнителя, не допускать действий, создающих опасность для окружающих.</w:t>
      </w:r>
    </w:p>
    <w:p w:rsidR="00087706" w:rsidRDefault="00041B06">
      <w:pPr>
        <w:pStyle w:val="11"/>
        <w:framePr w:w="9413" w:h="14923" w:hRule="exact" w:wrap="none" w:vAnchor="page" w:hAnchor="page" w:x="1669" w:y="447"/>
        <w:numPr>
          <w:ilvl w:val="2"/>
          <w:numId w:val="1"/>
        </w:numPr>
        <w:tabs>
          <w:tab w:val="left" w:pos="667"/>
        </w:tabs>
        <w:jc w:val="both"/>
      </w:pPr>
      <w:bookmarkStart w:id="47" w:name="bookmark46"/>
      <w:bookmarkEnd w:id="47"/>
      <w:r>
        <w:t>Соблюдать требования безопасности использования оборудования.</w:t>
      </w:r>
    </w:p>
    <w:p w:rsidR="00087706" w:rsidRDefault="00041B06">
      <w:pPr>
        <w:pStyle w:val="11"/>
        <w:framePr w:w="9413" w:h="14923" w:hRule="exact" w:wrap="none" w:vAnchor="page" w:hAnchor="page" w:x="1669" w:y="447"/>
        <w:numPr>
          <w:ilvl w:val="2"/>
          <w:numId w:val="1"/>
        </w:numPr>
        <w:tabs>
          <w:tab w:val="left" w:pos="672"/>
        </w:tabs>
        <w:jc w:val="both"/>
      </w:pPr>
      <w:bookmarkStart w:id="48" w:name="bookmark47"/>
      <w:bookmarkEnd w:id="48"/>
      <w:r>
        <w:t>Самостоятельно и ответственно контролировать свое здоровье и не ставить под угрозу здоровье окружающ</w:t>
      </w:r>
      <w:r>
        <w:t>их его людей;</w:t>
      </w:r>
    </w:p>
    <w:p w:rsidR="00087706" w:rsidRDefault="00041B06">
      <w:pPr>
        <w:pStyle w:val="11"/>
        <w:framePr w:w="9413" w:h="14923" w:hRule="exact" w:wrap="none" w:vAnchor="page" w:hAnchor="page" w:x="1669" w:y="447"/>
        <w:numPr>
          <w:ilvl w:val="2"/>
          <w:numId w:val="1"/>
        </w:numPr>
        <w:tabs>
          <w:tab w:val="left" w:pos="766"/>
        </w:tabs>
        <w:jc w:val="both"/>
      </w:pPr>
      <w:bookmarkStart w:id="49" w:name="bookmark48"/>
      <w:bookmarkEnd w:id="49"/>
      <w:r>
        <w:t>Не использовать самостоятельно, без разрешения персонала Исполнителя медицинское и иное оборудование, расположенное в помещениях поликлиники;</w:t>
      </w:r>
    </w:p>
    <w:p w:rsidR="00087706" w:rsidRDefault="00041B06">
      <w:pPr>
        <w:pStyle w:val="11"/>
        <w:framePr w:w="9413" w:h="14923" w:hRule="exact" w:wrap="none" w:vAnchor="page" w:hAnchor="page" w:x="1669" w:y="447"/>
        <w:numPr>
          <w:ilvl w:val="2"/>
          <w:numId w:val="1"/>
        </w:numPr>
        <w:tabs>
          <w:tab w:val="left" w:pos="667"/>
        </w:tabs>
        <w:jc w:val="both"/>
      </w:pPr>
      <w:bookmarkStart w:id="50" w:name="bookmark49"/>
      <w:bookmarkEnd w:id="50"/>
      <w:r>
        <w:t>В случае если по вине Заказчика произошла утрата/повреждение материальных ценностей поликлиники, Зак</w:t>
      </w:r>
      <w:r>
        <w:t>азчик обязан возместить Исполнителю убытки в полном объеме.</w:t>
      </w:r>
    </w:p>
    <w:p w:rsidR="00087706" w:rsidRDefault="00087706">
      <w:pPr>
        <w:spacing w:line="1" w:lineRule="exact"/>
        <w:sectPr w:rsidR="000877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87706" w:rsidRDefault="00087706">
      <w:pPr>
        <w:spacing w:line="1" w:lineRule="exact"/>
      </w:pPr>
    </w:p>
    <w:p w:rsidR="00087706" w:rsidRDefault="00041B06">
      <w:pPr>
        <w:pStyle w:val="11"/>
        <w:framePr w:w="9413" w:h="15062" w:hRule="exact" w:wrap="none" w:vAnchor="page" w:hAnchor="page" w:x="1669" w:y="447"/>
        <w:numPr>
          <w:ilvl w:val="2"/>
          <w:numId w:val="1"/>
        </w:numPr>
        <w:tabs>
          <w:tab w:val="left" w:pos="677"/>
        </w:tabs>
        <w:jc w:val="both"/>
      </w:pPr>
      <w:bookmarkStart w:id="51" w:name="bookmark50"/>
      <w:bookmarkEnd w:id="51"/>
      <w:r>
        <w:t>Своевременно явиться на прием к специалисту, а при невозможности явиться на прием в назначенное время информировать сотрудников Исполнителя заблаговременно, но не позднее че</w:t>
      </w:r>
      <w:r>
        <w:t>м за сутки.</w:t>
      </w:r>
    </w:p>
    <w:p w:rsidR="00087706" w:rsidRDefault="00041B06">
      <w:pPr>
        <w:pStyle w:val="11"/>
        <w:framePr w:w="9413" w:h="15062" w:hRule="exact" w:wrap="none" w:vAnchor="page" w:hAnchor="page" w:x="1669" w:y="447"/>
        <w:numPr>
          <w:ilvl w:val="2"/>
          <w:numId w:val="1"/>
        </w:numPr>
        <w:tabs>
          <w:tab w:val="left" w:pos="681"/>
        </w:tabs>
        <w:jc w:val="both"/>
      </w:pPr>
      <w:bookmarkStart w:id="52" w:name="bookmark51"/>
      <w:bookmarkEnd w:id="52"/>
      <w:r>
        <w:t>Информировать специалистов исполнителя об известных Заказчику аллергических реакциях на какие-либо лекарственные препараты, о перенесенных заболеваниях и возникших вследствие этого осложнениях, а также о любых обстоятельствах, препятствующих ок</w:t>
      </w:r>
      <w:r>
        <w:t>азанию ему услуги, а также обязан выполнять указания специалистов Исполнителя.</w:t>
      </w:r>
    </w:p>
    <w:p w:rsidR="00087706" w:rsidRDefault="00041B06">
      <w:pPr>
        <w:pStyle w:val="11"/>
        <w:framePr w:w="9413" w:h="15062" w:hRule="exact" w:wrap="none" w:vAnchor="page" w:hAnchor="page" w:x="1669" w:y="447"/>
        <w:numPr>
          <w:ilvl w:val="2"/>
          <w:numId w:val="1"/>
        </w:numPr>
        <w:tabs>
          <w:tab w:val="left" w:pos="677"/>
        </w:tabs>
        <w:jc w:val="both"/>
      </w:pPr>
      <w:bookmarkStart w:id="53" w:name="bookmark52"/>
      <w:bookmarkEnd w:id="53"/>
      <w:r>
        <w:t>Предоставлять документ, удостоверяющий личность.</w:t>
      </w:r>
    </w:p>
    <w:p w:rsidR="00087706" w:rsidRDefault="00041B06">
      <w:pPr>
        <w:pStyle w:val="11"/>
        <w:framePr w:w="9413" w:h="15062" w:hRule="exact" w:wrap="none" w:vAnchor="page" w:hAnchor="page" w:x="1669" w:y="447"/>
        <w:numPr>
          <w:ilvl w:val="2"/>
          <w:numId w:val="1"/>
        </w:numPr>
        <w:tabs>
          <w:tab w:val="left" w:pos="677"/>
        </w:tabs>
        <w:jc w:val="both"/>
      </w:pPr>
      <w:bookmarkStart w:id="54" w:name="bookmark53"/>
      <w:bookmarkEnd w:id="54"/>
      <w:r>
        <w:t>соблюдать Правила внутреннего распорядка, а также санитарно-гигиенические нормы.</w:t>
      </w:r>
    </w:p>
    <w:p w:rsidR="00087706" w:rsidRDefault="00041B06">
      <w:pPr>
        <w:pStyle w:val="11"/>
        <w:framePr w:w="9413" w:h="15062" w:hRule="exact" w:wrap="none" w:vAnchor="page" w:hAnchor="page" w:x="1669" w:y="447"/>
        <w:numPr>
          <w:ilvl w:val="2"/>
          <w:numId w:val="1"/>
        </w:numPr>
        <w:tabs>
          <w:tab w:val="left" w:pos="801"/>
        </w:tabs>
        <w:jc w:val="both"/>
      </w:pPr>
      <w:bookmarkStart w:id="55" w:name="bookmark54"/>
      <w:bookmarkEnd w:id="55"/>
      <w:r>
        <w:t xml:space="preserve">выполнять рекомендации и предписания </w:t>
      </w:r>
      <w:r>
        <w:t>медицинских работников Исполнителя, а также указания, предписанные на период после оказания услуг, как необходимые условия предоставления ему качественной медицинских услуг.</w:t>
      </w:r>
    </w:p>
    <w:p w:rsidR="00087706" w:rsidRDefault="00041B06">
      <w:pPr>
        <w:pStyle w:val="22"/>
        <w:framePr w:w="9413" w:h="15062" w:hRule="exact" w:wrap="none" w:vAnchor="page" w:hAnchor="page" w:x="1669" w:y="447"/>
        <w:numPr>
          <w:ilvl w:val="0"/>
          <w:numId w:val="4"/>
        </w:numPr>
        <w:tabs>
          <w:tab w:val="left" w:pos="499"/>
        </w:tabs>
        <w:spacing w:after="0"/>
        <w:jc w:val="both"/>
      </w:pPr>
      <w:bookmarkStart w:id="56" w:name="bookmark57"/>
      <w:bookmarkStart w:id="57" w:name="bookmark55"/>
      <w:bookmarkStart w:id="58" w:name="bookmark56"/>
      <w:bookmarkStart w:id="59" w:name="bookmark58"/>
      <w:bookmarkEnd w:id="56"/>
      <w:r>
        <w:t>Заказчик вправе:</w:t>
      </w:r>
      <w:bookmarkEnd w:id="57"/>
      <w:bookmarkEnd w:id="58"/>
      <w:bookmarkEnd w:id="59"/>
    </w:p>
    <w:p w:rsidR="00087706" w:rsidRDefault="00041B06">
      <w:pPr>
        <w:pStyle w:val="11"/>
        <w:framePr w:w="9413" w:h="15062" w:hRule="exact" w:wrap="none" w:vAnchor="page" w:hAnchor="page" w:x="1669" w:y="447"/>
        <w:numPr>
          <w:ilvl w:val="0"/>
          <w:numId w:val="5"/>
        </w:numPr>
        <w:tabs>
          <w:tab w:val="left" w:pos="677"/>
        </w:tabs>
        <w:jc w:val="both"/>
      </w:pPr>
      <w:bookmarkStart w:id="60" w:name="bookmark59"/>
      <w:bookmarkEnd w:id="60"/>
      <w:r>
        <w:t>Требовать от Исполнителя предоставления Услуг в соответствии с ус</w:t>
      </w:r>
      <w:r>
        <w:t>ловиями настоящего Договора.</w:t>
      </w:r>
    </w:p>
    <w:p w:rsidR="00087706" w:rsidRDefault="00041B06">
      <w:pPr>
        <w:pStyle w:val="11"/>
        <w:framePr w:w="9413" w:h="15062" w:hRule="exact" w:wrap="none" w:vAnchor="page" w:hAnchor="page" w:x="1669" w:y="447"/>
        <w:numPr>
          <w:ilvl w:val="0"/>
          <w:numId w:val="5"/>
        </w:numPr>
        <w:tabs>
          <w:tab w:val="left" w:pos="677"/>
        </w:tabs>
        <w:jc w:val="both"/>
      </w:pPr>
      <w:bookmarkStart w:id="61" w:name="bookmark60"/>
      <w:bookmarkEnd w:id="61"/>
      <w:r>
        <w:t>Получать необходимую и достоверную информацию о работе поликлиники и оказываемых услугах.</w:t>
      </w:r>
    </w:p>
    <w:p w:rsidR="00087706" w:rsidRDefault="00041B06">
      <w:pPr>
        <w:pStyle w:val="11"/>
        <w:framePr w:w="9413" w:h="15062" w:hRule="exact" w:wrap="none" w:vAnchor="page" w:hAnchor="page" w:x="1669" w:y="447"/>
        <w:numPr>
          <w:ilvl w:val="0"/>
          <w:numId w:val="5"/>
        </w:numPr>
        <w:tabs>
          <w:tab w:val="left" w:pos="677"/>
        </w:tabs>
        <w:spacing w:after="260"/>
        <w:jc w:val="both"/>
      </w:pPr>
      <w:bookmarkStart w:id="62" w:name="bookmark61"/>
      <w:bookmarkEnd w:id="62"/>
      <w:r>
        <w:t>Требовать оказания качественных медицинских услуг.</w:t>
      </w:r>
    </w:p>
    <w:p w:rsidR="00087706" w:rsidRDefault="00041B06">
      <w:pPr>
        <w:pStyle w:val="22"/>
        <w:framePr w:w="9413" w:h="15062" w:hRule="exact" w:wrap="none" w:vAnchor="page" w:hAnchor="page" w:x="1669" w:y="447"/>
        <w:numPr>
          <w:ilvl w:val="0"/>
          <w:numId w:val="1"/>
        </w:numPr>
        <w:tabs>
          <w:tab w:val="left" w:pos="321"/>
        </w:tabs>
      </w:pPr>
      <w:bookmarkStart w:id="63" w:name="bookmark64"/>
      <w:bookmarkStart w:id="64" w:name="bookmark62"/>
      <w:bookmarkStart w:id="65" w:name="bookmark63"/>
      <w:bookmarkStart w:id="66" w:name="bookmark65"/>
      <w:bookmarkEnd w:id="63"/>
      <w:r>
        <w:t>СТОИМОСТЬ УСЛУГ И ПОРЯДОК РАСЧЕТОВ ПО ДОГОВОРУ:</w:t>
      </w:r>
      <w:bookmarkEnd w:id="64"/>
      <w:bookmarkEnd w:id="65"/>
      <w:bookmarkEnd w:id="66"/>
    </w:p>
    <w:p w:rsidR="00087706" w:rsidRDefault="00041B06">
      <w:pPr>
        <w:pStyle w:val="11"/>
        <w:framePr w:w="9413" w:h="15062" w:hRule="exact" w:wrap="none" w:vAnchor="page" w:hAnchor="page" w:x="1669" w:y="447"/>
        <w:numPr>
          <w:ilvl w:val="1"/>
          <w:numId w:val="1"/>
        </w:numPr>
        <w:tabs>
          <w:tab w:val="left" w:pos="489"/>
        </w:tabs>
        <w:jc w:val="both"/>
      </w:pPr>
      <w:bookmarkStart w:id="67" w:name="bookmark66"/>
      <w:bookmarkEnd w:id="67"/>
      <w:r>
        <w:t xml:space="preserve">Стоимость Услуг, оказываемых в рамках </w:t>
      </w:r>
      <w:r>
        <w:t>настоящего Договора, определяется в соответствии с утвержденным Исполнителем Прейскурантом, который находится в общедоступном для ознакомления месте на информационном стенде поликлиники</w:t>
      </w:r>
    </w:p>
    <w:p w:rsidR="00087706" w:rsidRDefault="00041B06">
      <w:pPr>
        <w:pStyle w:val="11"/>
        <w:framePr w:w="9413" w:h="15062" w:hRule="exact" w:wrap="none" w:vAnchor="page" w:hAnchor="page" w:x="1669" w:y="447"/>
        <w:jc w:val="both"/>
      </w:pPr>
      <w:r>
        <w:t xml:space="preserve">(адрес: </w:t>
      </w:r>
      <w:r>
        <w:rPr>
          <w:b/>
          <w:bCs/>
        </w:rPr>
        <w:t>Гомельская область, г. Мозырь, ул. Малинина Н.И., 9</w:t>
      </w:r>
      <w:r>
        <w:t>).</w:t>
      </w:r>
    </w:p>
    <w:p w:rsidR="00087706" w:rsidRDefault="00041B06">
      <w:pPr>
        <w:pStyle w:val="11"/>
        <w:framePr w:w="9413" w:h="15062" w:hRule="exact" w:wrap="none" w:vAnchor="page" w:hAnchor="page" w:x="1669" w:y="447"/>
        <w:numPr>
          <w:ilvl w:val="1"/>
          <w:numId w:val="1"/>
        </w:numPr>
        <w:tabs>
          <w:tab w:val="left" w:pos="489"/>
        </w:tabs>
        <w:jc w:val="both"/>
      </w:pPr>
      <w:bookmarkStart w:id="68" w:name="bookmark67"/>
      <w:bookmarkEnd w:id="68"/>
      <w:r>
        <w:t>Заказчик</w:t>
      </w:r>
      <w:r>
        <w:t>и осуществляют оплату заказанных Услуг посредством внесения денежных средств в кассу Исполнителя.</w:t>
      </w:r>
    </w:p>
    <w:p w:rsidR="00087706" w:rsidRDefault="00041B06">
      <w:pPr>
        <w:pStyle w:val="11"/>
        <w:framePr w:w="9413" w:h="15062" w:hRule="exact" w:wrap="none" w:vAnchor="page" w:hAnchor="page" w:x="1669" w:y="447"/>
        <w:jc w:val="both"/>
      </w:pPr>
      <w:r>
        <w:t>Реквизиты Исполнителя:</w:t>
      </w:r>
    </w:p>
    <w:p w:rsidR="00087706" w:rsidRDefault="00041B06">
      <w:pPr>
        <w:pStyle w:val="11"/>
        <w:framePr w:w="9413" w:h="15062" w:hRule="exact" w:wrap="none" w:vAnchor="page" w:hAnchor="page" w:x="1669" w:y="447"/>
        <w:jc w:val="both"/>
      </w:pPr>
      <w:r>
        <w:rPr>
          <w:b/>
          <w:bCs/>
        </w:rPr>
        <w:t>Коммунальное унитарное предприятие</w:t>
      </w:r>
    </w:p>
    <w:p w:rsidR="00087706" w:rsidRDefault="00041B06">
      <w:pPr>
        <w:pStyle w:val="11"/>
        <w:framePr w:w="9413" w:h="15062" w:hRule="exact" w:wrap="none" w:vAnchor="page" w:hAnchor="page" w:x="1669" w:y="447"/>
        <w:spacing w:line="276" w:lineRule="auto"/>
        <w:jc w:val="both"/>
      </w:pPr>
      <w:r>
        <w:rPr>
          <w:b/>
          <w:bCs/>
        </w:rPr>
        <w:t>«Мозырская городская поликлиника № 4»</w:t>
      </w:r>
    </w:p>
    <w:p w:rsidR="00087706" w:rsidRDefault="00041B06">
      <w:pPr>
        <w:pStyle w:val="11"/>
        <w:framePr w:w="9413" w:h="15062" w:hRule="exact" w:wrap="none" w:vAnchor="page" w:hAnchor="page" w:x="1669" w:y="447"/>
        <w:spacing w:line="276" w:lineRule="auto"/>
        <w:jc w:val="both"/>
      </w:pPr>
      <w:r>
        <w:rPr>
          <w:b/>
          <w:bCs/>
        </w:rPr>
        <w:t>247760, Гомельская область, г. Мозырь, ул. Малинина Н.И., 9</w:t>
      </w:r>
    </w:p>
    <w:p w:rsidR="00087706" w:rsidRDefault="00041B06">
      <w:pPr>
        <w:pStyle w:val="11"/>
        <w:framePr w:w="9413" w:h="15062" w:hRule="exact" w:wrap="none" w:vAnchor="page" w:hAnchor="page" w:x="1669" w:y="447"/>
        <w:spacing w:line="276" w:lineRule="auto"/>
        <w:jc w:val="both"/>
      </w:pPr>
      <w:r>
        <w:rPr>
          <w:b/>
          <w:bCs/>
        </w:rPr>
        <w:t>УНН 490323746 ОКПО 29259492</w:t>
      </w:r>
    </w:p>
    <w:p w:rsidR="00087706" w:rsidRDefault="00041B06">
      <w:pPr>
        <w:pStyle w:val="11"/>
        <w:framePr w:w="9413" w:h="15062" w:hRule="exact" w:wrap="none" w:vAnchor="page" w:hAnchor="page" w:x="1669" w:y="447"/>
        <w:spacing w:line="276" w:lineRule="auto"/>
        <w:jc w:val="both"/>
      </w:pPr>
      <w:r>
        <w:rPr>
          <w:b/>
          <w:bCs/>
        </w:rPr>
        <w:t>Р/с BY65BLBB30120490323746001001 в ЦБУ № 306 ОАО «Белинвестбанк»</w:t>
      </w:r>
    </w:p>
    <w:p w:rsidR="00087706" w:rsidRDefault="00041B06">
      <w:pPr>
        <w:pStyle w:val="11"/>
        <w:framePr w:w="9413" w:h="15062" w:hRule="exact" w:wrap="none" w:vAnchor="page" w:hAnchor="page" w:x="1669" w:y="447"/>
        <w:spacing w:line="276" w:lineRule="auto"/>
        <w:jc w:val="both"/>
      </w:pPr>
      <w:r>
        <w:rPr>
          <w:b/>
          <w:bCs/>
        </w:rPr>
        <w:t>г.Мозырь, код BLBBBY2X</w:t>
      </w:r>
    </w:p>
    <w:p w:rsidR="00087706" w:rsidRDefault="00041B06">
      <w:pPr>
        <w:pStyle w:val="11"/>
        <w:framePr w:w="9413" w:h="15062" w:hRule="exact" w:wrap="none" w:vAnchor="page" w:hAnchor="page" w:x="1669" w:y="447"/>
        <w:spacing w:line="276" w:lineRule="auto"/>
        <w:jc w:val="both"/>
      </w:pPr>
      <w:r>
        <w:rPr>
          <w:b/>
          <w:bCs/>
        </w:rPr>
        <w:t>Адрес банка: г. Мозырь, ул. Крупской 14</w:t>
      </w:r>
    </w:p>
    <w:p w:rsidR="00087706" w:rsidRDefault="00041B06">
      <w:pPr>
        <w:pStyle w:val="11"/>
        <w:framePr w:w="9413" w:h="15062" w:hRule="exact" w:wrap="none" w:vAnchor="page" w:hAnchor="page" w:x="1669" w:y="447"/>
        <w:numPr>
          <w:ilvl w:val="1"/>
          <w:numId w:val="1"/>
        </w:numPr>
        <w:tabs>
          <w:tab w:val="left" w:pos="489"/>
        </w:tabs>
        <w:spacing w:line="276" w:lineRule="auto"/>
        <w:jc w:val="both"/>
      </w:pPr>
      <w:bookmarkStart w:id="69" w:name="bookmark68"/>
      <w:bookmarkEnd w:id="69"/>
      <w:r>
        <w:t xml:space="preserve">Исполнитель приступает к выполнению своих обязательств по данной оферте с момента оплаты Заказчиком </w:t>
      </w:r>
      <w:r>
        <w:t>за услуги (акцепт оферты). В случае отказа Заказчика от оплаты за оказание Услуги, Договор с Заказчиком не заключается.</w:t>
      </w:r>
    </w:p>
    <w:p w:rsidR="00087706" w:rsidRDefault="00041B06">
      <w:pPr>
        <w:pStyle w:val="11"/>
        <w:framePr w:w="9413" w:h="15062" w:hRule="exact" w:wrap="none" w:vAnchor="page" w:hAnchor="page" w:x="1669" w:y="447"/>
        <w:numPr>
          <w:ilvl w:val="1"/>
          <w:numId w:val="1"/>
        </w:numPr>
        <w:tabs>
          <w:tab w:val="left" w:pos="494"/>
        </w:tabs>
        <w:jc w:val="both"/>
      </w:pPr>
      <w:bookmarkStart w:id="70" w:name="bookmark69"/>
      <w:bookmarkEnd w:id="70"/>
      <w:r>
        <w:t>Заказчик безоговорочно соглашается с тем, что если он в течение трех календарных дней с момента оказания Исполнителем Услуг не заявит ка</w:t>
      </w:r>
      <w:r>
        <w:t>ких-либо письменных претензий по оказанным Услугам, то это будет рассматриваться как однозначное согласие Заказчика с тем, что Услуги оказаны Исполнителем своевременно, в полном объеме и надлежащим образом.</w:t>
      </w:r>
    </w:p>
    <w:p w:rsidR="00087706" w:rsidRDefault="00041B06">
      <w:pPr>
        <w:pStyle w:val="11"/>
        <w:framePr w:w="9413" w:h="15062" w:hRule="exact" w:wrap="none" w:vAnchor="page" w:hAnchor="page" w:x="1669" w:y="447"/>
        <w:numPr>
          <w:ilvl w:val="1"/>
          <w:numId w:val="1"/>
        </w:numPr>
        <w:tabs>
          <w:tab w:val="left" w:pos="489"/>
        </w:tabs>
        <w:jc w:val="both"/>
      </w:pPr>
      <w:bookmarkStart w:id="71" w:name="bookmark70"/>
      <w:bookmarkEnd w:id="71"/>
      <w:r>
        <w:t>Предоставление Услуг Заказчику в рамках настоящег</w:t>
      </w:r>
      <w:r>
        <w:t xml:space="preserve">о Договора подтверждается фактом потребления Заказчиком оказанных ему Услуг (результаты анализов, УЗИ, консультативное заключение, протокол медицинского осмотра, подписанные врачом (врачами) и выдаваемые Заказчику, являются документом, подтверждающим факт </w:t>
      </w:r>
      <w:r>
        <w:t>оказания услуги (актом приема-передачи оказанной услуги)) и отсутствием предъявленных Заказчиком письменных претензий по оказанным Исполнителем Услугам.</w:t>
      </w:r>
    </w:p>
    <w:p w:rsidR="00087706" w:rsidRDefault="00041B06">
      <w:pPr>
        <w:pStyle w:val="11"/>
        <w:framePr w:w="9413" w:h="15062" w:hRule="exact" w:wrap="none" w:vAnchor="page" w:hAnchor="page" w:x="1669" w:y="447"/>
        <w:numPr>
          <w:ilvl w:val="1"/>
          <w:numId w:val="1"/>
        </w:numPr>
        <w:tabs>
          <w:tab w:val="left" w:pos="489"/>
        </w:tabs>
        <w:jc w:val="both"/>
      </w:pPr>
      <w:bookmarkStart w:id="72" w:name="bookmark71"/>
      <w:bookmarkEnd w:id="72"/>
      <w:r>
        <w:t>Подтверждением оплаты оказываемых Услуг является предоставление Заказчику в кассе Исполнителя чека.</w:t>
      </w:r>
    </w:p>
    <w:p w:rsidR="00087706" w:rsidRDefault="00087706">
      <w:pPr>
        <w:spacing w:line="1" w:lineRule="exact"/>
        <w:sectPr w:rsidR="000877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87706" w:rsidRDefault="00087706">
      <w:pPr>
        <w:spacing w:line="1" w:lineRule="exact"/>
      </w:pPr>
    </w:p>
    <w:p w:rsidR="00087706" w:rsidRDefault="00041B06">
      <w:pPr>
        <w:pStyle w:val="22"/>
        <w:framePr w:w="9408" w:h="298" w:hRule="exact" w:wrap="none" w:vAnchor="page" w:hAnchor="page" w:x="1672" w:y="577"/>
        <w:numPr>
          <w:ilvl w:val="0"/>
          <w:numId w:val="1"/>
        </w:numPr>
        <w:tabs>
          <w:tab w:val="left" w:pos="298"/>
        </w:tabs>
        <w:spacing w:after="0"/>
      </w:pPr>
      <w:bookmarkStart w:id="73" w:name="bookmark74"/>
      <w:bookmarkStart w:id="74" w:name="bookmark72"/>
      <w:bookmarkStart w:id="75" w:name="bookmark73"/>
      <w:bookmarkStart w:id="76" w:name="bookmark75"/>
      <w:bookmarkEnd w:id="73"/>
      <w:r>
        <w:t>ОТВЕТСТВЕННОСТЬ СТОРОН:</w:t>
      </w:r>
      <w:bookmarkEnd w:id="74"/>
      <w:bookmarkEnd w:id="75"/>
      <w:bookmarkEnd w:id="76"/>
    </w:p>
    <w:p w:rsidR="00087706" w:rsidRDefault="00041B06">
      <w:pPr>
        <w:pStyle w:val="11"/>
        <w:framePr w:w="9408" w:h="14386" w:hRule="exact" w:wrap="none" w:vAnchor="page" w:hAnchor="page" w:x="1672" w:y="1124"/>
        <w:numPr>
          <w:ilvl w:val="1"/>
          <w:numId w:val="1"/>
        </w:numPr>
        <w:tabs>
          <w:tab w:val="left" w:pos="476"/>
        </w:tabs>
        <w:jc w:val="both"/>
      </w:pPr>
      <w:bookmarkStart w:id="77" w:name="bookmark76"/>
      <w:bookmarkEnd w:id="77"/>
      <w:r>
        <w:t>За неисполнение либо ненадлежащее исполнение обязательств по Договору Стороны несут ответственность, предусмотренную действующим законодательством Республики Беларусь.</w:t>
      </w:r>
    </w:p>
    <w:p w:rsidR="00087706" w:rsidRDefault="00041B06">
      <w:pPr>
        <w:pStyle w:val="11"/>
        <w:framePr w:w="9408" w:h="14386" w:hRule="exact" w:wrap="none" w:vAnchor="page" w:hAnchor="page" w:x="1672" w:y="1124"/>
        <w:numPr>
          <w:ilvl w:val="1"/>
          <w:numId w:val="1"/>
        </w:numPr>
        <w:tabs>
          <w:tab w:val="left" w:pos="476"/>
        </w:tabs>
        <w:jc w:val="both"/>
      </w:pPr>
      <w:bookmarkStart w:id="78" w:name="bookmark77"/>
      <w:bookmarkEnd w:id="78"/>
      <w:r>
        <w:t xml:space="preserve">Исполнитель освобождается от </w:t>
      </w:r>
      <w:r>
        <w:t>ответственности за неисполнение или ненадлежащее исполнение настоящего Договора, причиной которого стало нарушение Заказчиком условий настоящего Договора, в случаях осложнений и побочных эффектов, связанных с биологическими особенностями организма Заказчик</w:t>
      </w:r>
      <w:r>
        <w:t>а, а так же в случае, если Заказчик не проинформировал Исполнителя о перенесенных заболеваниях, известных ему аллергических реакциях, противопоказаниях, а также по иным основаниям, предусмотренным действующим законодательством Республики Беларусь.</w:t>
      </w:r>
    </w:p>
    <w:p w:rsidR="00087706" w:rsidRDefault="00041B06">
      <w:pPr>
        <w:pStyle w:val="11"/>
        <w:framePr w:w="9408" w:h="14386" w:hRule="exact" w:wrap="none" w:vAnchor="page" w:hAnchor="page" w:x="1672" w:y="1124"/>
        <w:numPr>
          <w:ilvl w:val="1"/>
          <w:numId w:val="1"/>
        </w:numPr>
        <w:tabs>
          <w:tab w:val="left" w:pos="466"/>
        </w:tabs>
        <w:jc w:val="both"/>
      </w:pPr>
      <w:bookmarkStart w:id="79" w:name="bookmark78"/>
      <w:bookmarkEnd w:id="79"/>
      <w:r>
        <w:t>За утеря</w:t>
      </w:r>
      <w:r>
        <w:t>нные или оставленные без присмотра вещи Исполнитель ответственности не несет.</w:t>
      </w:r>
    </w:p>
    <w:p w:rsidR="00087706" w:rsidRDefault="00041B06">
      <w:pPr>
        <w:pStyle w:val="11"/>
        <w:framePr w:w="9408" w:h="14386" w:hRule="exact" w:wrap="none" w:vAnchor="page" w:hAnchor="page" w:x="1672" w:y="1124"/>
        <w:numPr>
          <w:ilvl w:val="1"/>
          <w:numId w:val="1"/>
        </w:numPr>
        <w:tabs>
          <w:tab w:val="left" w:pos="466"/>
        </w:tabs>
        <w:jc w:val="both"/>
      </w:pPr>
      <w:bookmarkStart w:id="80" w:name="bookmark79"/>
      <w:bookmarkEnd w:id="80"/>
      <w:r>
        <w:t>В случае явного неадекватного поведения со стороны Заказчика (агрессия, истерические состояния, намеренная порча имущества и пр.) Исполнитель вправе отказаться от исполнения наст</w:t>
      </w:r>
      <w:r>
        <w:t>оящего договора в одностороннем порядке.</w:t>
      </w:r>
    </w:p>
    <w:p w:rsidR="00087706" w:rsidRDefault="00041B06">
      <w:pPr>
        <w:pStyle w:val="11"/>
        <w:framePr w:w="9408" w:h="14386" w:hRule="exact" w:wrap="none" w:vAnchor="page" w:hAnchor="page" w:x="1672" w:y="1124"/>
        <w:numPr>
          <w:ilvl w:val="1"/>
          <w:numId w:val="1"/>
        </w:numPr>
        <w:tabs>
          <w:tab w:val="left" w:pos="476"/>
        </w:tabs>
        <w:jc w:val="both"/>
      </w:pPr>
      <w:bookmarkStart w:id="81" w:name="bookmark80"/>
      <w:bookmarkEnd w:id="81"/>
      <w:r>
        <w:t>Заказчик несет материальную ответственность за порчу оборудования и имущества Исполнителя. В случае, если по вине Заказчика произошла утрата/повреждение материальных ценностей, Заказчик обязан возместить Исполнителю</w:t>
      </w:r>
      <w:r>
        <w:t xml:space="preserve"> убытки в полном объеме.</w:t>
      </w:r>
    </w:p>
    <w:p w:rsidR="00087706" w:rsidRDefault="00041B06">
      <w:pPr>
        <w:pStyle w:val="11"/>
        <w:framePr w:w="9408" w:h="14386" w:hRule="exact" w:wrap="none" w:vAnchor="page" w:hAnchor="page" w:x="1672" w:y="1124"/>
        <w:numPr>
          <w:ilvl w:val="1"/>
          <w:numId w:val="1"/>
        </w:numPr>
        <w:tabs>
          <w:tab w:val="left" w:pos="471"/>
        </w:tabs>
        <w:spacing w:after="260"/>
        <w:jc w:val="both"/>
      </w:pPr>
      <w:bookmarkStart w:id="82" w:name="bookmark81"/>
      <w:bookmarkEnd w:id="82"/>
      <w:r>
        <w:t>Все споры и разногласия, возникшие между Сторонами по настоящему Договору, разрешаются путем переговоров между Сторонами, а в случае не достижения согласия - в соответствии с законодательством Республики Беларусь.</w:t>
      </w:r>
    </w:p>
    <w:p w:rsidR="00087706" w:rsidRDefault="00041B06">
      <w:pPr>
        <w:pStyle w:val="22"/>
        <w:framePr w:w="9408" w:h="14386" w:hRule="exact" w:wrap="none" w:vAnchor="page" w:hAnchor="page" w:x="1672" w:y="1124"/>
        <w:numPr>
          <w:ilvl w:val="0"/>
          <w:numId w:val="1"/>
        </w:numPr>
        <w:tabs>
          <w:tab w:val="left" w:pos="718"/>
        </w:tabs>
        <w:ind w:firstLine="420"/>
        <w:jc w:val="left"/>
      </w:pPr>
      <w:bookmarkStart w:id="83" w:name="bookmark84"/>
      <w:bookmarkStart w:id="84" w:name="bookmark82"/>
      <w:bookmarkStart w:id="85" w:name="bookmark83"/>
      <w:bookmarkStart w:id="86" w:name="bookmark85"/>
      <w:bookmarkEnd w:id="83"/>
      <w:r>
        <w:t>ОБСТОЯТЕЛЬСТВА НЕ</w:t>
      </w:r>
      <w:r>
        <w:t>ПРЕОДОЛИМОЙ СИЛЫ И ПРОЧИЕ УСЛОВИЯ:</w:t>
      </w:r>
      <w:bookmarkEnd w:id="84"/>
      <w:bookmarkEnd w:id="85"/>
      <w:bookmarkEnd w:id="86"/>
    </w:p>
    <w:p w:rsidR="00087706" w:rsidRDefault="00041B06">
      <w:pPr>
        <w:pStyle w:val="11"/>
        <w:framePr w:w="9408" w:h="14386" w:hRule="exact" w:wrap="none" w:vAnchor="page" w:hAnchor="page" w:x="1672" w:y="1124"/>
        <w:numPr>
          <w:ilvl w:val="1"/>
          <w:numId w:val="1"/>
        </w:numPr>
        <w:tabs>
          <w:tab w:val="left" w:pos="476"/>
        </w:tabs>
        <w:jc w:val="both"/>
      </w:pPr>
      <w:bookmarkStart w:id="87" w:name="bookmark86"/>
      <w:bookmarkEnd w:id="87"/>
      <w: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</w:t>
      </w:r>
      <w:r>
        <w:t>оящего договора в результате обстоятельств чрезвычайного характера, таких как: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разрушение</w:t>
      </w:r>
      <w:r>
        <w:t xml:space="preserve"> коммуникаций и энергоснабжения, взрывы, возникшие во время действия настоящего договора, которые стороны не могли предвидеть или предотвратить.</w:t>
      </w:r>
    </w:p>
    <w:p w:rsidR="00087706" w:rsidRDefault="00041B06">
      <w:pPr>
        <w:pStyle w:val="11"/>
        <w:framePr w:w="9408" w:h="14386" w:hRule="exact" w:wrap="none" w:vAnchor="page" w:hAnchor="page" w:x="1672" w:y="1124"/>
        <w:numPr>
          <w:ilvl w:val="1"/>
          <w:numId w:val="1"/>
        </w:numPr>
        <w:tabs>
          <w:tab w:val="left" w:pos="466"/>
        </w:tabs>
        <w:spacing w:after="260"/>
        <w:jc w:val="both"/>
      </w:pPr>
      <w:bookmarkStart w:id="88" w:name="bookmark87"/>
      <w:bookmarkEnd w:id="88"/>
      <w:r>
        <w:t>Все споры или разногласия, возникающие между сторонами по настоящему Договору или в связи с ним, разрешаются пу</w:t>
      </w:r>
      <w:r>
        <w:t>тем переговоров.</w:t>
      </w:r>
    </w:p>
    <w:p w:rsidR="00087706" w:rsidRDefault="00041B06">
      <w:pPr>
        <w:pStyle w:val="22"/>
        <w:framePr w:w="9408" w:h="14386" w:hRule="exact" w:wrap="none" w:vAnchor="page" w:hAnchor="page" w:x="1672" w:y="1124"/>
        <w:numPr>
          <w:ilvl w:val="0"/>
          <w:numId w:val="1"/>
        </w:numPr>
        <w:tabs>
          <w:tab w:val="left" w:pos="298"/>
        </w:tabs>
      </w:pPr>
      <w:bookmarkStart w:id="89" w:name="bookmark90"/>
      <w:bookmarkStart w:id="90" w:name="bookmark88"/>
      <w:bookmarkStart w:id="91" w:name="bookmark89"/>
      <w:bookmarkStart w:id="92" w:name="bookmark91"/>
      <w:bookmarkEnd w:id="89"/>
      <w:r>
        <w:t>ПЕРСОНАЛЬНЫЕ ДАННЫЕ ЗАКАЗЧИКА:</w:t>
      </w:r>
      <w:bookmarkEnd w:id="90"/>
      <w:bookmarkEnd w:id="91"/>
      <w:bookmarkEnd w:id="92"/>
    </w:p>
    <w:p w:rsidR="00087706" w:rsidRDefault="00041B06">
      <w:pPr>
        <w:pStyle w:val="11"/>
        <w:framePr w:w="9408" w:h="14386" w:hRule="exact" w:wrap="none" w:vAnchor="page" w:hAnchor="page" w:x="1672" w:y="1124"/>
        <w:numPr>
          <w:ilvl w:val="0"/>
          <w:numId w:val="6"/>
        </w:numPr>
        <w:tabs>
          <w:tab w:val="left" w:pos="445"/>
        </w:tabs>
        <w:jc w:val="both"/>
      </w:pPr>
      <w:bookmarkStart w:id="93" w:name="bookmark92"/>
      <w:bookmarkEnd w:id="93"/>
      <w:r>
        <w:t xml:space="preserve">Для целей оказания Услуг Исполнитель осуществляет обработку (любое действие или совокупность действий, совершаемые с персональными данными, включая сбор, систематизацию, хранение, изменение, </w:t>
      </w:r>
      <w:r>
        <w:t>использование, обезличивание, блокирование, распространение, предоставление, удаление персональных данных) следующих персональных данных Заказчика (Пациента):</w:t>
      </w:r>
    </w:p>
    <w:p w:rsidR="00087706" w:rsidRDefault="00041B06">
      <w:pPr>
        <w:pStyle w:val="11"/>
        <w:framePr w:w="9408" w:h="14386" w:hRule="exact" w:wrap="none" w:vAnchor="page" w:hAnchor="page" w:x="1672" w:y="1124"/>
        <w:ind w:firstLine="420"/>
        <w:jc w:val="both"/>
      </w:pPr>
      <w:r>
        <w:t>фамилию, имя, отчество;</w:t>
      </w:r>
    </w:p>
    <w:p w:rsidR="00087706" w:rsidRDefault="00041B06">
      <w:pPr>
        <w:pStyle w:val="11"/>
        <w:framePr w:w="9408" w:h="14386" w:hRule="exact" w:wrap="none" w:vAnchor="page" w:hAnchor="page" w:x="1672" w:y="1124"/>
        <w:ind w:firstLine="420"/>
        <w:jc w:val="both"/>
      </w:pPr>
      <w:r>
        <w:t>гражданство;</w:t>
      </w:r>
    </w:p>
    <w:p w:rsidR="00087706" w:rsidRDefault="00041B06">
      <w:pPr>
        <w:pStyle w:val="11"/>
        <w:framePr w:w="9408" w:h="14386" w:hRule="exact" w:wrap="none" w:vAnchor="page" w:hAnchor="page" w:x="1672" w:y="1124"/>
        <w:ind w:firstLine="420"/>
        <w:jc w:val="both"/>
      </w:pPr>
      <w:r>
        <w:t>дату рождения;</w:t>
      </w:r>
    </w:p>
    <w:p w:rsidR="00087706" w:rsidRDefault="00041B06">
      <w:pPr>
        <w:pStyle w:val="11"/>
        <w:framePr w:w="9408" w:h="14386" w:hRule="exact" w:wrap="none" w:vAnchor="page" w:hAnchor="page" w:x="1672" w:y="1124"/>
        <w:ind w:firstLine="420"/>
        <w:jc w:val="both"/>
      </w:pPr>
      <w:r>
        <w:t>пол;</w:t>
      </w:r>
    </w:p>
    <w:p w:rsidR="00087706" w:rsidRDefault="00041B06">
      <w:pPr>
        <w:pStyle w:val="11"/>
        <w:framePr w:w="9408" w:h="14386" w:hRule="exact" w:wrap="none" w:vAnchor="page" w:hAnchor="page" w:x="1672" w:y="1124"/>
        <w:ind w:firstLine="440"/>
        <w:jc w:val="both"/>
      </w:pPr>
      <w:r>
        <w:t>паспортные данные или данные иного докум</w:t>
      </w:r>
      <w:r>
        <w:t>ента, удостоверяющего личность (серия, номер, - дата выдачи, наименование органа, выдавшего документ, и др.);</w:t>
      </w:r>
    </w:p>
    <w:p w:rsidR="00087706" w:rsidRDefault="00041B06">
      <w:pPr>
        <w:pStyle w:val="11"/>
        <w:framePr w:w="9408" w:h="14386" w:hRule="exact" w:wrap="none" w:vAnchor="page" w:hAnchor="page" w:x="1672" w:y="1124"/>
        <w:ind w:firstLine="440"/>
        <w:jc w:val="both"/>
      </w:pPr>
      <w:r>
        <w:t>место жительства; место регистрации; дата регистрации;</w:t>
      </w:r>
    </w:p>
    <w:p w:rsidR="00087706" w:rsidRDefault="00041B06">
      <w:pPr>
        <w:pStyle w:val="11"/>
        <w:framePr w:w="9408" w:h="14386" w:hRule="exact" w:wrap="none" w:vAnchor="page" w:hAnchor="page" w:x="1672" w:y="1124"/>
        <w:ind w:firstLine="440"/>
        <w:jc w:val="both"/>
      </w:pPr>
      <w:r>
        <w:t>номер полиса добровольного медицинского страхования застрахованного лица (при наличии);</w:t>
      </w:r>
    </w:p>
    <w:p w:rsidR="00087706" w:rsidRDefault="00087706">
      <w:pPr>
        <w:spacing w:line="1" w:lineRule="exact"/>
        <w:sectPr w:rsidR="000877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87706" w:rsidRDefault="00087706">
      <w:pPr>
        <w:spacing w:line="1" w:lineRule="exact"/>
      </w:pPr>
    </w:p>
    <w:p w:rsidR="00087706" w:rsidRDefault="00041B06">
      <w:pPr>
        <w:pStyle w:val="11"/>
        <w:framePr w:w="9408" w:h="12446" w:hRule="exact" w:wrap="none" w:vAnchor="page" w:hAnchor="page" w:x="1672" w:y="447"/>
        <w:ind w:firstLine="580"/>
        <w:jc w:val="both"/>
      </w:pPr>
      <w:r>
        <w:t>анамнез; диагноз;</w:t>
      </w:r>
    </w:p>
    <w:p w:rsidR="00087706" w:rsidRDefault="00041B06">
      <w:pPr>
        <w:pStyle w:val="11"/>
        <w:framePr w:w="9408" w:h="12446" w:hRule="exact" w:wrap="none" w:vAnchor="page" w:hAnchor="page" w:x="1672" w:y="447"/>
        <w:ind w:firstLine="580"/>
        <w:jc w:val="both"/>
      </w:pPr>
      <w:r>
        <w:t>сведения об оказанных медицинских услугах;</w:t>
      </w:r>
    </w:p>
    <w:p w:rsidR="00087706" w:rsidRDefault="00041B06">
      <w:pPr>
        <w:pStyle w:val="11"/>
        <w:framePr w:w="9408" w:h="12446" w:hRule="exact" w:wrap="none" w:vAnchor="page" w:hAnchor="page" w:x="1672" w:y="447"/>
        <w:ind w:firstLine="580"/>
        <w:jc w:val="both"/>
      </w:pPr>
      <w:r>
        <w:t>результат оказания медицинских услуг;</w:t>
      </w:r>
    </w:p>
    <w:p w:rsidR="00087706" w:rsidRDefault="00041B06">
      <w:pPr>
        <w:pStyle w:val="11"/>
        <w:framePr w:w="9408" w:h="12446" w:hRule="exact" w:wrap="none" w:vAnchor="page" w:hAnchor="page" w:x="1672" w:y="447"/>
        <w:ind w:firstLine="580"/>
        <w:jc w:val="both"/>
      </w:pPr>
      <w:r>
        <w:t>сведения о проведенных медицинских экспертизах, медицинских осмотрах и медицинских освидетельствованиях и их результаты;</w:t>
      </w:r>
    </w:p>
    <w:p w:rsidR="00087706" w:rsidRDefault="00041B06">
      <w:pPr>
        <w:pStyle w:val="11"/>
        <w:framePr w:w="9408" w:h="12446" w:hRule="exact" w:wrap="none" w:vAnchor="page" w:hAnchor="page" w:x="1672" w:y="447"/>
        <w:ind w:firstLine="580"/>
        <w:jc w:val="both"/>
      </w:pPr>
      <w:r>
        <w:t>контактные д</w:t>
      </w:r>
      <w:r>
        <w:t>анные (включая номера домашнего и (или) мобильного телефона, электронной почты и др.);</w:t>
      </w:r>
    </w:p>
    <w:p w:rsidR="00087706" w:rsidRDefault="00041B06">
      <w:pPr>
        <w:pStyle w:val="11"/>
        <w:framePr w:w="9408" w:h="12446" w:hRule="exact" w:wrap="none" w:vAnchor="page" w:hAnchor="page" w:x="1672" w:y="447"/>
        <w:ind w:firstLine="580"/>
        <w:jc w:val="both"/>
      </w:pPr>
      <w:r>
        <w:t>иные данные, необходимые для исполнения взаимных прав и обязанностей между Исполнителем и Заказчиком.</w:t>
      </w:r>
    </w:p>
    <w:p w:rsidR="00087706" w:rsidRDefault="00041B06">
      <w:pPr>
        <w:pStyle w:val="11"/>
        <w:framePr w:w="9408" w:h="12446" w:hRule="exact" w:wrap="none" w:vAnchor="page" w:hAnchor="page" w:x="1672" w:y="447"/>
        <w:numPr>
          <w:ilvl w:val="0"/>
          <w:numId w:val="6"/>
        </w:numPr>
        <w:tabs>
          <w:tab w:val="left" w:pos="418"/>
        </w:tabs>
        <w:jc w:val="both"/>
      </w:pPr>
      <w:bookmarkStart w:id="94" w:name="bookmark93"/>
      <w:bookmarkEnd w:id="94"/>
      <w:r>
        <w:t xml:space="preserve">Согласие Заказчика на сбор, обработку, хранение и передачу </w:t>
      </w:r>
      <w:r>
        <w:t>персональных данных предоставляется путем присоединения к условиям настоящего договора в порядке, предусмотренном разделом 2.</w:t>
      </w:r>
    </w:p>
    <w:p w:rsidR="00087706" w:rsidRDefault="00041B06">
      <w:pPr>
        <w:pStyle w:val="11"/>
        <w:framePr w:w="9408" w:h="12446" w:hRule="exact" w:wrap="none" w:vAnchor="page" w:hAnchor="page" w:x="1672" w:y="447"/>
        <w:numPr>
          <w:ilvl w:val="0"/>
          <w:numId w:val="6"/>
        </w:numPr>
        <w:tabs>
          <w:tab w:val="left" w:pos="418"/>
        </w:tabs>
        <w:jc w:val="both"/>
      </w:pPr>
      <w:bookmarkStart w:id="95" w:name="bookmark94"/>
      <w:bookmarkEnd w:id="95"/>
      <w:r>
        <w:t>Хранение персональных данных осуществляется в течение срока, необходимого для исполнения Исполнителем обязательств по настоящему Д</w:t>
      </w:r>
      <w:r>
        <w:t>оговору перед Заказчиком.</w:t>
      </w:r>
    </w:p>
    <w:p w:rsidR="00087706" w:rsidRDefault="00041B06">
      <w:pPr>
        <w:pStyle w:val="11"/>
        <w:framePr w:w="9408" w:h="12446" w:hRule="exact" w:wrap="none" w:vAnchor="page" w:hAnchor="page" w:x="1672" w:y="447"/>
        <w:numPr>
          <w:ilvl w:val="0"/>
          <w:numId w:val="6"/>
        </w:numPr>
        <w:tabs>
          <w:tab w:val="left" w:pos="423"/>
        </w:tabs>
        <w:jc w:val="both"/>
      </w:pPr>
      <w:bookmarkStart w:id="96" w:name="bookmark95"/>
      <w:bookmarkEnd w:id="96"/>
      <w:r>
        <w:t>Согласие на обработку персональных данных может быть отозвано у Исполнителя на основании заявления Заказчика. Исполнитель осуществляет удаление и прекращает любое использование персональных данных Заказчика (Пациента) в течение 15</w:t>
      </w:r>
      <w:r>
        <w:t xml:space="preserve"> (пятнадцати) дней с момента подачи Заказчиком заявления, и уведомить об этом Заказчика, если отсутствуют иные основания для таких действий с персональными данными, предусмотренные законодательными актами.</w:t>
      </w:r>
    </w:p>
    <w:p w:rsidR="00087706" w:rsidRDefault="00041B06">
      <w:pPr>
        <w:pStyle w:val="11"/>
        <w:framePr w:w="9408" w:h="12446" w:hRule="exact" w:wrap="none" w:vAnchor="page" w:hAnchor="page" w:x="1672" w:y="447"/>
        <w:numPr>
          <w:ilvl w:val="0"/>
          <w:numId w:val="7"/>
        </w:numPr>
        <w:tabs>
          <w:tab w:val="left" w:pos="466"/>
        </w:tabs>
        <w:spacing w:after="260"/>
        <w:jc w:val="both"/>
      </w:pPr>
      <w:bookmarkStart w:id="97" w:name="bookmark96"/>
      <w:bookmarkEnd w:id="97"/>
      <w:r>
        <w:t>Окончание срока оказания услуг, в соответствии с к</w:t>
      </w:r>
      <w:r>
        <w:t>оторым осуществлялась обработка персональных данных, а также расторжение договора, не влечет обязанности Исполнителя по прекращению обработки персональных данных Заказчика, если иное не предусмотрено актами законодательства.</w:t>
      </w:r>
    </w:p>
    <w:p w:rsidR="00087706" w:rsidRDefault="00041B06">
      <w:pPr>
        <w:pStyle w:val="22"/>
        <w:framePr w:w="9408" w:h="12446" w:hRule="exact" w:wrap="none" w:vAnchor="page" w:hAnchor="page" w:x="1672" w:y="447"/>
        <w:numPr>
          <w:ilvl w:val="0"/>
          <w:numId w:val="1"/>
        </w:numPr>
        <w:tabs>
          <w:tab w:val="left" w:pos="298"/>
        </w:tabs>
      </w:pPr>
      <w:bookmarkStart w:id="98" w:name="bookmark99"/>
      <w:bookmarkStart w:id="99" w:name="bookmark100"/>
      <w:bookmarkStart w:id="100" w:name="bookmark97"/>
      <w:bookmarkStart w:id="101" w:name="bookmark98"/>
      <w:bookmarkEnd w:id="98"/>
      <w:r>
        <w:t>КОНФИДЕНЦИАЛЬНОСТЬ:</w:t>
      </w:r>
      <w:bookmarkEnd w:id="99"/>
      <w:bookmarkEnd w:id="100"/>
      <w:bookmarkEnd w:id="101"/>
    </w:p>
    <w:p w:rsidR="00087706" w:rsidRDefault="00041B06">
      <w:pPr>
        <w:pStyle w:val="11"/>
        <w:framePr w:w="9408" w:h="12446" w:hRule="exact" w:wrap="none" w:vAnchor="page" w:hAnchor="page" w:x="1672" w:y="447"/>
        <w:numPr>
          <w:ilvl w:val="0"/>
          <w:numId w:val="8"/>
        </w:numPr>
        <w:tabs>
          <w:tab w:val="left" w:pos="407"/>
        </w:tabs>
        <w:jc w:val="both"/>
      </w:pPr>
      <w:bookmarkStart w:id="102" w:name="bookmark101"/>
      <w:bookmarkEnd w:id="102"/>
      <w:r>
        <w:t>Конфиденциа</w:t>
      </w:r>
      <w:r>
        <w:t>льной по настоящему Договору признается информация о персональных данных Заказчика (Пациента), а также информация, составляющая врачебную тайну, а именно информация о факте обращения пациента за медицинской помощью и состоянии его здоровья, сведения о нали</w:t>
      </w:r>
      <w:r>
        <w:t>чии заболевания, диагнозе, возможных методах оказания медицинской помощи, рисках, связанных с медицинским вмешательством, а также возможных альтернативах предлагаемому медицинскому вмешательству, иные сведения, в том числе личного характера, полученные при</w:t>
      </w:r>
      <w:r>
        <w:t xml:space="preserve"> оказании пациенту медицинской помощи, а также возможных альтернативах предлагаемому медицинскому вмешательству, а также другая информация, которая согласно законодательству относится к врачебной тайне (когда применимо).</w:t>
      </w:r>
    </w:p>
    <w:p w:rsidR="00087706" w:rsidRDefault="00041B06">
      <w:pPr>
        <w:pStyle w:val="11"/>
        <w:framePr w:w="9408" w:h="12446" w:hRule="exact" w:wrap="none" w:vAnchor="page" w:hAnchor="page" w:x="1672" w:y="447"/>
        <w:numPr>
          <w:ilvl w:val="0"/>
          <w:numId w:val="8"/>
        </w:numPr>
        <w:tabs>
          <w:tab w:val="left" w:pos="418"/>
        </w:tabs>
        <w:jc w:val="both"/>
      </w:pPr>
      <w:bookmarkStart w:id="103" w:name="bookmark102"/>
      <w:bookmarkEnd w:id="103"/>
      <w:r>
        <w:t>Стороны берут на себя обязательства</w:t>
      </w:r>
      <w:r>
        <w:t xml:space="preserve"> по соблюдению конфиденциальности в отношении информации, полученной ими при исполнении условий настоящего Договора.</w:t>
      </w:r>
    </w:p>
    <w:p w:rsidR="00087706" w:rsidRDefault="00041B06">
      <w:pPr>
        <w:pStyle w:val="11"/>
        <w:framePr w:w="9408" w:h="12446" w:hRule="exact" w:wrap="none" w:vAnchor="page" w:hAnchor="page" w:x="1672" w:y="447"/>
        <w:numPr>
          <w:ilvl w:val="0"/>
          <w:numId w:val="8"/>
        </w:numPr>
        <w:tabs>
          <w:tab w:val="left" w:pos="428"/>
        </w:tabs>
        <w:spacing w:after="260"/>
        <w:jc w:val="both"/>
      </w:pPr>
      <w:bookmarkStart w:id="104" w:name="bookmark103"/>
      <w:bookmarkEnd w:id="104"/>
      <w:r>
        <w:t>Передача информации третьим лицам или иное разглашение информации, признанной по настоящему Договору конфиденциальной, может осуществляться</w:t>
      </w:r>
      <w:r>
        <w:t xml:space="preserve"> только с письменного согласия другой Стороны, и/или в случаях, прямо предусмотренных законодательством.</w:t>
      </w:r>
    </w:p>
    <w:p w:rsidR="00087706" w:rsidRDefault="00041B06">
      <w:pPr>
        <w:pStyle w:val="22"/>
        <w:framePr w:w="9408" w:h="12446" w:hRule="exact" w:wrap="none" w:vAnchor="page" w:hAnchor="page" w:x="1672" w:y="447"/>
        <w:numPr>
          <w:ilvl w:val="0"/>
          <w:numId w:val="1"/>
        </w:numPr>
        <w:tabs>
          <w:tab w:val="left" w:pos="409"/>
        </w:tabs>
        <w:spacing w:after="0"/>
      </w:pPr>
      <w:bookmarkStart w:id="105" w:name="bookmark106"/>
      <w:bookmarkStart w:id="106" w:name="bookmark104"/>
      <w:bookmarkStart w:id="107" w:name="bookmark105"/>
      <w:bookmarkStart w:id="108" w:name="bookmark107"/>
      <w:bookmarkEnd w:id="105"/>
      <w:r>
        <w:t>ПРИЛОЖЕНИЯ К ДОГОВОРУ:</w:t>
      </w:r>
      <w:bookmarkEnd w:id="106"/>
      <w:bookmarkEnd w:id="107"/>
      <w:bookmarkEnd w:id="108"/>
    </w:p>
    <w:p w:rsidR="00087706" w:rsidRDefault="00041B06">
      <w:pPr>
        <w:pStyle w:val="11"/>
        <w:framePr w:w="9408" w:h="576" w:hRule="exact" w:wrap="none" w:vAnchor="page" w:hAnchor="page" w:x="1672" w:y="13143"/>
        <w:numPr>
          <w:ilvl w:val="1"/>
          <w:numId w:val="1"/>
        </w:numPr>
        <w:tabs>
          <w:tab w:val="left" w:pos="567"/>
        </w:tabs>
      </w:pPr>
      <w:bookmarkStart w:id="109" w:name="bookmark108"/>
      <w:bookmarkEnd w:id="109"/>
      <w:r>
        <w:t>Приложение № 1.</w:t>
      </w:r>
    </w:p>
    <w:p w:rsidR="00087706" w:rsidRDefault="00041B06">
      <w:pPr>
        <w:pStyle w:val="11"/>
        <w:framePr w:w="9408" w:h="576" w:hRule="exact" w:wrap="none" w:vAnchor="page" w:hAnchor="page" w:x="1672" w:y="13143"/>
        <w:spacing w:line="233" w:lineRule="auto"/>
      </w:pPr>
      <w:r>
        <w:t>ПРЕЙСКУРАНТ КУП «Мозырская городская поликлиника № 4»</w:t>
      </w:r>
    </w:p>
    <w:p w:rsidR="00087706" w:rsidRDefault="00087706">
      <w:pPr>
        <w:spacing w:line="1" w:lineRule="exact"/>
        <w:sectPr w:rsidR="000877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87706" w:rsidRDefault="00087706">
      <w:pPr>
        <w:spacing w:line="1" w:lineRule="exact"/>
      </w:pPr>
    </w:p>
    <w:p w:rsidR="00087706" w:rsidRDefault="00041B06">
      <w:pPr>
        <w:pStyle w:val="11"/>
        <w:framePr w:w="9408" w:h="298" w:hRule="exact" w:wrap="none" w:vAnchor="page" w:hAnchor="page" w:x="1672" w:y="447"/>
        <w:jc w:val="center"/>
      </w:pPr>
      <w:r>
        <w:rPr>
          <w:b/>
          <w:bCs/>
        </w:rPr>
        <w:t>РЕКВИЗИТЫ:</w:t>
      </w:r>
    </w:p>
    <w:p w:rsidR="00087706" w:rsidRDefault="00041B06">
      <w:pPr>
        <w:pStyle w:val="22"/>
        <w:framePr w:w="9408" w:h="2808" w:hRule="exact" w:wrap="none" w:vAnchor="page" w:hAnchor="page" w:x="1672" w:y="995"/>
        <w:spacing w:after="320"/>
        <w:jc w:val="left"/>
      </w:pPr>
      <w:bookmarkStart w:id="110" w:name="bookmark109"/>
      <w:bookmarkStart w:id="111" w:name="bookmark110"/>
      <w:bookmarkStart w:id="112" w:name="bookmark111"/>
      <w:r>
        <w:t>Исполнитель</w:t>
      </w:r>
      <w:r>
        <w:rPr>
          <w:b w:val="0"/>
          <w:bCs w:val="0"/>
        </w:rPr>
        <w:t>:</w:t>
      </w:r>
      <w:bookmarkEnd w:id="110"/>
      <w:bookmarkEnd w:id="111"/>
      <w:bookmarkEnd w:id="112"/>
    </w:p>
    <w:p w:rsidR="00087706" w:rsidRDefault="00041B06">
      <w:pPr>
        <w:pStyle w:val="11"/>
        <w:framePr w:w="9408" w:h="2808" w:hRule="exact" w:wrap="none" w:vAnchor="page" w:hAnchor="page" w:x="1672" w:y="995"/>
      </w:pPr>
      <w:r>
        <w:t>Коммунальное унитарное предприятие</w:t>
      </w:r>
    </w:p>
    <w:p w:rsidR="00087706" w:rsidRDefault="00041B06">
      <w:pPr>
        <w:pStyle w:val="11"/>
        <w:framePr w:w="9408" w:h="2808" w:hRule="exact" w:wrap="none" w:vAnchor="page" w:hAnchor="page" w:x="1672" w:y="995"/>
      </w:pPr>
      <w:r>
        <w:t>«Мозырская городская поликлиника № 4»</w:t>
      </w:r>
    </w:p>
    <w:p w:rsidR="00087706" w:rsidRDefault="00041B06">
      <w:pPr>
        <w:pStyle w:val="11"/>
        <w:framePr w:w="9408" w:h="2808" w:hRule="exact" w:wrap="none" w:vAnchor="page" w:hAnchor="page" w:x="1672" w:y="995"/>
      </w:pPr>
      <w:r>
        <w:t>247760, Гомельская область, г. Мозырь, ул. Малинина Н.И., 9</w:t>
      </w:r>
    </w:p>
    <w:p w:rsidR="00087706" w:rsidRDefault="00041B06">
      <w:pPr>
        <w:pStyle w:val="11"/>
        <w:framePr w:w="9408" w:h="2808" w:hRule="exact" w:wrap="none" w:vAnchor="page" w:hAnchor="page" w:x="1672" w:y="995"/>
      </w:pPr>
      <w:r>
        <w:t>УНН 490323746 ОКПО 29259492</w:t>
      </w:r>
    </w:p>
    <w:p w:rsidR="00087706" w:rsidRDefault="00041B06">
      <w:pPr>
        <w:pStyle w:val="11"/>
        <w:framePr w:w="9408" w:h="2808" w:hRule="exact" w:wrap="none" w:vAnchor="page" w:hAnchor="page" w:x="1672" w:y="995"/>
      </w:pPr>
      <w:r>
        <w:t>Р/с BY65BLBB30120490323746001001 в ЦБУ № 306 ОАО «Белинвестбанк»</w:t>
      </w:r>
    </w:p>
    <w:p w:rsidR="00087706" w:rsidRDefault="00041B06">
      <w:pPr>
        <w:pStyle w:val="11"/>
        <w:framePr w:w="9408" w:h="2808" w:hRule="exact" w:wrap="none" w:vAnchor="page" w:hAnchor="page" w:x="1672" w:y="995"/>
      </w:pPr>
      <w:r>
        <w:t>г. Мозырь, код BLBBBY2X</w:t>
      </w:r>
    </w:p>
    <w:p w:rsidR="00087706" w:rsidRDefault="00041B06">
      <w:pPr>
        <w:pStyle w:val="11"/>
        <w:framePr w:w="9408" w:h="2808" w:hRule="exact" w:wrap="none" w:vAnchor="page" w:hAnchor="page" w:x="1672" w:y="995"/>
      </w:pPr>
      <w:r>
        <w:t xml:space="preserve">Адрес </w:t>
      </w:r>
      <w:r>
        <w:t>банка: г. Мозырь, ул. Крупской 14</w:t>
      </w:r>
    </w:p>
    <w:p w:rsidR="00087706" w:rsidRDefault="00041B06">
      <w:pPr>
        <w:pStyle w:val="11"/>
        <w:framePr w:wrap="none" w:vAnchor="page" w:hAnchor="page" w:x="1676" w:y="4916"/>
      </w:pPr>
      <w:r>
        <w:rPr>
          <w:b/>
          <w:bCs/>
        </w:rPr>
        <w:t>Главный врач</w:t>
      </w:r>
    </w:p>
    <w:p w:rsidR="00087706" w:rsidRDefault="00EE1963">
      <w:pPr>
        <w:pStyle w:val="11"/>
        <w:framePr w:wrap="none" w:vAnchor="page" w:hAnchor="page" w:x="1672" w:y="4916"/>
        <w:ind w:left="7080"/>
      </w:pPr>
      <w:r>
        <w:rPr>
          <w:b/>
          <w:bCs/>
        </w:rPr>
        <w:t>Н.В. Дворак</w:t>
      </w:r>
    </w:p>
    <w:p w:rsidR="00087706" w:rsidRDefault="00087706">
      <w:pPr>
        <w:spacing w:line="1" w:lineRule="exact"/>
      </w:pPr>
    </w:p>
    <w:sectPr w:rsidR="0008770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41B06">
      <w:r>
        <w:separator/>
      </w:r>
    </w:p>
  </w:endnote>
  <w:endnote w:type="continuationSeparator" w:id="0">
    <w:p w:rsidR="00000000" w:rsidRDefault="0004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706" w:rsidRDefault="00087706"/>
  </w:footnote>
  <w:footnote w:type="continuationSeparator" w:id="0">
    <w:p w:rsidR="00087706" w:rsidRDefault="000877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C0DB1"/>
    <w:multiLevelType w:val="multilevel"/>
    <w:tmpl w:val="D2521C7A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2759D9"/>
    <w:multiLevelType w:val="multilevel"/>
    <w:tmpl w:val="41CEF0F2"/>
    <w:lvl w:ilvl="0">
      <w:start w:val="1"/>
      <w:numFmt w:val="decimal"/>
      <w:lvlText w:val="2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8963B3"/>
    <w:multiLevelType w:val="multilevel"/>
    <w:tmpl w:val="366E7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B7744A"/>
    <w:multiLevelType w:val="multilevel"/>
    <w:tmpl w:val="09987FB2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B31666"/>
    <w:multiLevelType w:val="multilevel"/>
    <w:tmpl w:val="E7E6029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1B25D9"/>
    <w:multiLevelType w:val="multilevel"/>
    <w:tmpl w:val="6DD26D3A"/>
    <w:lvl w:ilvl="0">
      <w:start w:val="5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71540D"/>
    <w:multiLevelType w:val="multilevel"/>
    <w:tmpl w:val="6B66884E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CD7A59"/>
    <w:multiLevelType w:val="multilevel"/>
    <w:tmpl w:val="DF4CF4D0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06"/>
    <w:rsid w:val="00041B06"/>
    <w:rsid w:val="00087706"/>
    <w:rsid w:val="00E455AF"/>
    <w:rsid w:val="00E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764E"/>
  <w15:docId w15:val="{C2DE7B82-0CE1-4359-9E2B-29152BD9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left="59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2161</Words>
  <Characters>12318</Characters>
  <Application>Microsoft Office Word</Application>
  <DocSecurity>0</DocSecurity>
  <Lines>102</Lines>
  <Paragraphs>28</Paragraphs>
  <ScaleCrop>false</ScaleCrop>
  <Company/>
  <LinksUpToDate>false</LinksUpToDate>
  <CharactersWithSpaces>14451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ivankova.yana</dc:creator>
  <cp:keywords/>
  <cp:lastModifiedBy>admin</cp:lastModifiedBy>
  <cp:revision>2</cp:revision>
  <dcterms:created xsi:type="dcterms:W3CDTF">2026-05-27T10:41:00Z</dcterms:created>
  <dcterms:modified xsi:type="dcterms:W3CDTF">2026-05-27T10:41:00Z</dcterms:modified>
</cp:coreProperties>
</file>